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r4</w:t>
      </w:r>
    </w:p>
    <w:p>
      <w:pPr>
        <w:pStyle w:val="24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4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</w:t>
      </w:r>
      <w:ins w:id="0" w:author="wq" w:date="2022-02-10T17:35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Charter Communications</w:t>
        </w:r>
      </w:ins>
      <w:ins w:id="1" w:author="wq" w:date="2022-02-10T18:12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vivo Mobile Communications Ltd</w:t>
        </w:r>
      </w:ins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study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network sharing in 5G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</w:t>
      </w:r>
      <w:bookmarkStart w:id="1" w:name="_GoBack"/>
      <w:bookmarkEnd w:id="1"/>
      <w:r>
        <w:t>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 New study on network sharing in 5GS</w:t>
      </w:r>
      <w:r>
        <w:tab/>
      </w:r>
    </w:p>
    <w:p>
      <w:pPr>
        <w:pStyle w:val="10"/>
      </w:pPr>
      <w:r>
        <w:t xml:space="preserve">Acronym: </w:t>
      </w:r>
      <w:ins w:id="2" w:author="wq" w:date="2022-02-15T19:47:00Z">
        <w:r>
          <w:rPr>
            <w:rFonts w:hint="eastAsia"/>
          </w:rPr>
          <w:t>FS_NetShare</w:t>
        </w:r>
      </w:ins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6"/>
      </w:pPr>
      <w:r>
        <w:t>{For Normative work, identify the anticipated impacts. For a Study, identify the scope of the study}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3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4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4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3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4"/>
            </w:pPr>
          </w:p>
        </w:tc>
        <w:tc>
          <w:tcPr>
            <w:tcW w:w="1037" w:type="dxa"/>
          </w:tcPr>
          <w:p>
            <w:pPr>
              <w:pStyle w:val="34"/>
            </w:pPr>
          </w:p>
        </w:tc>
        <w:tc>
          <w:tcPr>
            <w:tcW w:w="850" w:type="dxa"/>
          </w:tcPr>
          <w:p>
            <w:pPr>
              <w:pStyle w:val="34"/>
            </w:pPr>
          </w:p>
        </w:tc>
        <w:tc>
          <w:tcPr>
            <w:tcW w:w="851" w:type="dxa"/>
          </w:tcPr>
          <w:p>
            <w:pPr>
              <w:pStyle w:val="34"/>
            </w:pPr>
          </w:p>
        </w:tc>
        <w:tc>
          <w:tcPr>
            <w:tcW w:w="1752" w:type="dxa"/>
          </w:tcPr>
          <w:p>
            <w:pPr>
              <w:pStyle w:val="3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3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4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4"/>
            </w:pPr>
          </w:p>
        </w:tc>
        <w:tc>
          <w:tcPr>
            <w:tcW w:w="1752" w:type="dxa"/>
          </w:tcPr>
          <w:p>
            <w:pPr>
              <w:pStyle w:val="34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6"/>
      </w:pP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4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3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4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3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4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3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4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3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3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3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3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3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3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</w:pPr>
          </w:p>
        </w:tc>
        <w:tc>
          <w:tcPr>
            <w:tcW w:w="1101" w:type="dxa"/>
          </w:tcPr>
          <w:p>
            <w:pPr>
              <w:pStyle w:val="31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1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</w:pPr>
          </w:p>
        </w:tc>
        <w:tc>
          <w:tcPr>
            <w:tcW w:w="3326" w:type="dxa"/>
          </w:tcPr>
          <w:p>
            <w:pPr>
              <w:pStyle w:val="31"/>
            </w:pPr>
          </w:p>
        </w:tc>
        <w:tc>
          <w:tcPr>
            <w:tcW w:w="5099" w:type="dxa"/>
          </w:tcPr>
          <w:p>
            <w:pPr>
              <w:pStyle w:val="66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3"/>
      </w:pPr>
    </w:p>
    <w:p>
      <w:pPr>
        <w:pStyle w:val="66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6"/>
        <w:rPr>
          <w:del w:id="3" w:author="Qualcomm1" w:date="2022-02-17T18:48:00Z"/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del w:id="4" w:author="Qualcomm1" w:date="2022-02-17T18:44:00Z">
        <w:r>
          <w:rPr>
            <w:rFonts w:hint="eastAsia" w:eastAsia="宋体"/>
            <w:i w:val="0"/>
            <w:iCs/>
            <w:lang w:val="en-US" w:eastAsia="zh-CN"/>
          </w:rPr>
          <w:delText>T</w:delText>
        </w:r>
      </w:del>
      <w:del w:id="5" w:author="Qualcomm1" w:date="2022-02-17T18:44:00Z">
        <w:r>
          <w:rPr>
            <w:rFonts w:hint="eastAsia"/>
            <w:i w:val="0"/>
            <w:iCs/>
          </w:rPr>
          <w:delText>here has been functionality that supports a</w:delText>
        </w:r>
      </w:del>
      <w:ins w:id="6" w:author="Qualcomm1" w:date="2022-02-17T18:44:00Z">
        <w:r>
          <w:rPr>
            <w:rFonts w:eastAsia="宋体"/>
            <w:i w:val="0"/>
            <w:iCs/>
            <w:lang w:val="en-US" w:eastAsia="zh-CN"/>
          </w:rPr>
          <w:t>The 3GPP system</w:t>
        </w:r>
      </w:ins>
      <w:ins w:id="7" w:author="Qualcomm1" w:date="2022-02-17T18:45:00Z">
        <w:r>
          <w:rPr>
            <w:rFonts w:eastAsia="宋体"/>
            <w:i w:val="0"/>
            <w:iCs/>
            <w:lang w:val="en-US" w:eastAsia="zh-CN"/>
          </w:rPr>
          <w:t xml:space="preserve"> supports</w:t>
        </w:r>
      </w:ins>
      <w:r>
        <w:rPr>
          <w:rFonts w:hint="eastAsia"/>
          <w:i w:val="0"/>
          <w:iCs/>
        </w:rPr>
        <w:t xml:space="preserve"> </w:t>
      </w:r>
      <w:del w:id="8" w:author="Qualcomm1" w:date="2022-02-17T18:45:00Z">
        <w:r>
          <w:rPr>
            <w:rFonts w:hint="eastAsia"/>
            <w:i w:val="0"/>
            <w:iCs/>
          </w:rPr>
          <w:delText xml:space="preserve">basic </w:delText>
        </w:r>
      </w:del>
      <w:ins w:id="9" w:author="Qualcomm1" w:date="2022-02-17T18:45:00Z">
        <w:r>
          <w:rPr>
            <w:i w:val="0"/>
            <w:iCs/>
          </w:rPr>
          <w:t>different</w:t>
        </w:r>
      </w:ins>
      <w:ins w:id="10" w:author="Qualcomm1" w:date="2022-02-17T18:45:00Z">
        <w:r>
          <w:rPr>
            <w:rFonts w:hint="eastAsia"/>
            <w:i w:val="0"/>
            <w:iCs/>
          </w:rPr>
          <w:t xml:space="preserve"> </w:t>
        </w:r>
      </w:ins>
      <w:r>
        <w:rPr>
          <w:rFonts w:hint="eastAsia"/>
          <w:i w:val="0"/>
          <w:iCs/>
        </w:rPr>
        <w:t>type</w:t>
      </w:r>
      <w:ins w:id="11" w:author="Qualcomm1" w:date="2022-02-17T18:45:00Z">
        <w:r>
          <w:rPr>
            <w:i w:val="0"/>
            <w:iCs/>
          </w:rPr>
          <w:t>s</w:t>
        </w:r>
      </w:ins>
      <w:r>
        <w:rPr>
          <w:rFonts w:hint="eastAsia"/>
          <w:i w:val="0"/>
          <w:iCs/>
        </w:rPr>
        <w:t xml:space="preserve"> of network sharing</w:t>
      </w:r>
      <w:ins w:id="12" w:author="Qualcomm1" w:date="2022-02-17T18:45:00Z">
        <w:r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since </w:t>
      </w:r>
      <w:del w:id="13" w:author="Qualcomm1" w:date="2022-02-17T18:45:00Z">
        <w:r>
          <w:rPr>
            <w:rFonts w:hint="eastAsia"/>
            <w:i w:val="0"/>
            <w:iCs/>
          </w:rPr>
          <w:delText xml:space="preserve">the </w:delText>
        </w:r>
      </w:del>
      <w:r>
        <w:rPr>
          <w:rFonts w:hint="eastAsia"/>
          <w:i w:val="0"/>
          <w:iCs/>
        </w:rPr>
        <w:t>Release 5</w:t>
      </w:r>
      <w:del w:id="14" w:author="Qualcomm1" w:date="2022-02-17T18:45:00Z">
        <w:r>
          <w:rPr>
            <w:rFonts w:hint="eastAsia"/>
            <w:i w:val="0"/>
            <w:iCs/>
          </w:rPr>
          <w:delText xml:space="preserve"> </w:delText>
        </w:r>
      </w:del>
      <w:ins w:id="15" w:author="Qualcomm1" w:date="2022-02-17T18:46:00Z">
        <w:r>
          <w:rPr>
            <w:i w:val="0"/>
            <w:iCs/>
          </w:rPr>
          <w:t>, most of them inherited by 5G</w:t>
        </w:r>
      </w:ins>
      <w:ins w:id="16" w:author="Qualcomm1" w:date="2022-02-17T18:55:00Z">
        <w:r>
          <w:rPr>
            <w:i w:val="0"/>
            <w:iCs/>
          </w:rPr>
          <w:t xml:space="preserve"> (Rel-15 onward)</w:t>
        </w:r>
      </w:ins>
      <w:del w:id="17" w:author="Qualcomm1" w:date="2022-02-17T18:45:00Z">
        <w:r>
          <w:rPr>
            <w:rFonts w:hint="eastAsia"/>
            <w:i w:val="0"/>
            <w:iCs/>
          </w:rPr>
          <w:delText>versions of the 3GPP specifications</w:delText>
        </w:r>
      </w:del>
      <w:del w:id="18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, which experienced </w:delText>
        </w:r>
      </w:del>
      <w:ins w:id="19" w:author="Microsoft Office User" w:date="2022-02-15T16:16:00Z">
        <w:del w:id="20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had</w:delText>
          </w:r>
        </w:del>
      </w:ins>
      <w:ins w:id="21" w:author="Microsoft Office User" w:date="2022-02-15T16:16:00Z">
        <w:del w:id="22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23" w:author="Qualcomm1" w:date="2022-02-17T18:45:00Z">
        <w:r>
          <w:rPr>
            <w:rFonts w:eastAsia="宋体"/>
            <w:i w:val="0"/>
            <w:iCs/>
            <w:lang w:val="en-US" w:eastAsia="zh-CN"/>
          </w:rPr>
          <w:delText>discuss</w:delText>
        </w:r>
      </w:del>
      <w:del w:id="24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ion</w:delText>
        </w:r>
      </w:del>
      <w:ins w:id="25" w:author="Microsoft Office User" w:date="2022-02-15T16:16:00Z">
        <w:del w:id="26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27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of </w:delText>
        </w:r>
      </w:del>
      <w:ins w:id="28" w:author="Microsoft Office User" w:date="2022-02-15T16:17:00Z">
        <w:del w:id="29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over</w:delText>
          </w:r>
        </w:del>
      </w:ins>
      <w:ins w:id="30" w:author="Microsoft Office User" w:date="2022-02-15T16:17:00Z">
        <w:del w:id="31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32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f</w:delText>
        </w:r>
      </w:del>
      <w:del w:id="33" w:author="Qualcomm1" w:date="2022-02-17T18:45:00Z">
        <w:r>
          <w:rPr>
            <w:rFonts w:eastAsia="宋体"/>
            <w:i w:val="0"/>
            <w:iCs/>
            <w:lang w:val="en-US" w:eastAsia="zh-CN"/>
          </w:rPr>
          <w:delText>ive scenarios related to GERAN and UTRAN described</w:delText>
        </w:r>
      </w:del>
      <w:del w:id="34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</w:delText>
        </w:r>
      </w:del>
      <w:del w:id="35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on the basis of R99 version, and</w:delText>
        </w:r>
      </w:del>
      <w:del w:id="36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r</w:delText>
        </w:r>
      </w:del>
      <w:del w:id="37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elevant </w:delText>
        </w:r>
      </w:del>
      <w:del w:id="38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normative work</w:delText>
        </w:r>
      </w:del>
      <w:del w:id="39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were incorporated into </w:delText>
        </w:r>
      </w:del>
      <w:del w:id="40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3GPP </w:delText>
        </w:r>
      </w:del>
      <w:del w:id="41" w:author="Qualcomm1" w:date="2022-02-17T18:45:00Z">
        <w:r>
          <w:rPr>
            <w:rFonts w:eastAsia="宋体"/>
            <w:i w:val="0"/>
            <w:iCs/>
            <w:lang w:val="en-US" w:eastAsia="zh-CN"/>
          </w:rPr>
          <w:delText>TS 22.011, TS 22.101, TS 22.115 and TS 22.129</w:delText>
        </w:r>
      </w:del>
      <w:del w:id="42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 and etc.</w:delText>
        </w:r>
      </w:del>
      <w:ins w:id="43" w:author="Microsoft Office User" w:date="2022-02-15T16:18:00Z">
        <w:del w:id="44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etc</w:delText>
          </w:r>
        </w:del>
      </w:ins>
      <w:r>
        <w:rPr>
          <w:rFonts w:eastAsia="宋体"/>
          <w:i w:val="0"/>
          <w:iCs/>
          <w:lang w:val="en-US" w:eastAsia="zh-CN"/>
        </w:rPr>
        <w:t xml:space="preserve">. </w:t>
      </w:r>
    </w:p>
    <w:p>
      <w:pPr>
        <w:pStyle w:val="66"/>
        <w:rPr>
          <w:i w:val="0"/>
          <w:iCs/>
          <w:lang w:val="en-US"/>
        </w:rPr>
      </w:pPr>
      <w:del w:id="45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Especially</w:delText>
        </w:r>
      </w:del>
      <w:ins w:id="46" w:author="Qualcomm1" w:date="2022-02-17T18:47:00Z">
        <w:r>
          <w:rPr>
            <w:rFonts w:eastAsia="宋体"/>
            <w:i w:val="0"/>
            <w:iCs/>
            <w:lang w:val="en-US" w:eastAsia="zh-CN"/>
          </w:rPr>
          <w:t>For example</w:t>
        </w:r>
      </w:ins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del w:id="47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allow</w:delText>
        </w:r>
      </w:del>
      <w:ins w:id="48" w:author="Microsoft Office User" w:date="2022-02-15T16:18:00Z">
        <w:del w:id="49" w:author="Qualcomm1" w:date="2022-02-17T18:47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0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ins w:id="51" w:author="Qualcomm1" w:date="2022-02-17T18:47:00Z">
        <w:r>
          <w:rPr>
            <w:rFonts w:eastAsia="宋体"/>
            <w:i w:val="0"/>
            <w:iCs/>
            <w:lang w:val="en-US" w:eastAsia="zh-CN"/>
          </w:rPr>
          <w:t>describes</w:t>
        </w:r>
      </w:ins>
      <w:ins w:id="52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different core network</w:t>
      </w:r>
      <w:ins w:id="53" w:author="Qualcomm1" w:date="2022-02-17T18:47:00Z">
        <w:r>
          <w:rPr>
            <w:rFonts w:eastAsia="宋体"/>
            <w:i w:val="0"/>
            <w:iCs/>
            <w:lang w:val="en-US" w:eastAsia="zh-CN"/>
          </w:rPr>
          <w:t>s from multiple</w:t>
        </w:r>
      </w:ins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network, and the operators </w:t>
      </w:r>
      <w:del w:id="54" w:author="Microsoft Office User" w:date="2022-02-15T16:20:00Z">
        <w:r>
          <w:rPr>
            <w:rFonts w:hint="eastAsia" w:eastAsia="宋体"/>
            <w:i w:val="0"/>
            <w:iCs/>
            <w:lang w:val="en-US" w:eastAsia="zh-CN"/>
          </w:rPr>
          <w:delText xml:space="preserve">do </w:delText>
        </w:r>
      </w:del>
      <w:ins w:id="55" w:author="Microsoft Office User" w:date="2022-02-15T16:20:00Z">
        <w:r>
          <w:rPr>
            <w:rFonts w:eastAsia="宋体"/>
            <w:i w:val="0"/>
            <w:iCs/>
            <w:lang w:val="en-US" w:eastAsia="zh-CN"/>
          </w:rPr>
          <w:t>can</w:t>
        </w:r>
      </w:ins>
      <w:ins w:id="56" w:author="Microsoft Office User" w:date="2022-02-15T16:20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not only share the radio network elements, but may also share the radio resources</w:t>
      </w:r>
      <w:del w:id="57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 xml:space="preserve"> themselves</w:delText>
        </w:r>
      </w:del>
      <w:ins w:id="58" w:author="Microsoft Office User" w:date="2022-02-15T16:21:00Z">
        <w:r>
          <w:rPr>
            <w:rFonts w:eastAsia="宋体"/>
            <w:i w:val="0"/>
            <w:iCs/>
            <w:lang w:val="en-US" w:eastAsia="zh-CN"/>
          </w:rPr>
          <w:t>.</w:t>
        </w:r>
      </w:ins>
      <w:del w:id="59" w:author="Microsoft Office User" w:date="2022-02-15T16:21:00Z">
        <w:r>
          <w:rPr>
            <w:rFonts w:hint="eastAsia" w:eastAsia="宋体"/>
            <w:i w:val="0"/>
            <w:iCs/>
            <w:lang w:val="en-US" w:eastAsia="zh-CN"/>
          </w:rPr>
          <w:delText>,</w:delText>
        </w:r>
      </w:del>
      <w:del w:id="60" w:author="Qualcomm1" w:date="2022-02-17T18:48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ins w:id="61" w:author="Microsoft Office User" w:date="2022-02-15T16:21:00Z">
        <w:del w:id="62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C</w:delText>
          </w:r>
        </w:del>
      </w:ins>
      <w:ins w:id="63" w:author="wq" w:date="2022-01-27T20:38:00Z">
        <w:del w:id="64" w:author="Qualcomm1" w:date="2022-02-17T18:48:00Z">
          <w:r>
            <w:rPr>
              <w:rFonts w:hint="eastAsia" w:eastAsia="宋体"/>
              <w:i w:val="0"/>
              <w:iCs/>
              <w:lang w:val="en-US" w:eastAsia="zh-CN"/>
            </w:rPr>
            <w:delText>considering</w:delText>
          </w:r>
        </w:del>
      </w:ins>
      <w:ins w:id="65" w:author="wq" w:date="2022-01-27T20:40:00Z">
        <w:del w:id="66" w:author="Qualcomm1" w:date="2022-02-17T18:48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67" w:author="wq" w:date="2022-01-27T20:39:00Z">
        <w:del w:id="68" w:author="Qualcomm1" w:date="2022-02-17T18:48:00Z">
          <w:r>
            <w:rPr>
              <w:rFonts w:hint="eastAsia" w:eastAsia="宋体"/>
              <w:i w:val="0"/>
              <w:iCs/>
              <w:lang w:val="en-US" w:eastAsia="zh-CN"/>
            </w:rPr>
            <w:delText>supporting UE and non-supporting UE</w:delText>
          </w:r>
        </w:del>
      </w:ins>
      <w:ins w:id="69" w:author="wq" w:date="2022-01-27T20:41:00Z">
        <w:del w:id="70" w:author="Qualcomm1" w:date="2022-02-17T18:48:00Z">
          <w:r>
            <w:rPr>
              <w:rFonts w:hint="eastAsia" w:eastAsia="宋体"/>
              <w:i w:val="0"/>
              <w:iCs/>
              <w:lang w:val="en-US" w:eastAsia="zh-CN"/>
            </w:rPr>
            <w:delText>,</w:delText>
          </w:r>
        </w:del>
      </w:ins>
      <w:ins w:id="71" w:author="wq" w:date="2022-01-27T20:40:00Z">
        <w:del w:id="72" w:author="Qualcomm1" w:date="2022-02-17T18:48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73" w:author="Qualcomm1" w:date="2022-02-17T18:48:00Z">
        <w:r>
          <w:rPr>
            <w:rFonts w:hint="eastAsia" w:eastAsia="宋体"/>
            <w:i w:val="0"/>
            <w:iCs/>
            <w:lang w:val="en-US" w:eastAsia="zh-CN"/>
          </w:rPr>
          <w:delText>w</w:delText>
        </w:r>
      </w:del>
      <w:del w:id="74" w:author="Qualcomm1" w:date="2022-02-17T18:48:00Z">
        <w:r>
          <w:rPr>
            <w:rFonts w:hint="eastAsia"/>
            <w:i w:val="0"/>
            <w:iCs/>
            <w:lang w:val="en-US" w:eastAsia="zh-CN"/>
          </w:rPr>
          <w:delText xml:space="preserve">hich </w:delText>
        </w:r>
      </w:del>
      <w:ins w:id="75" w:author="Microsoft Office User" w:date="2022-02-15T16:21:00Z">
        <w:del w:id="76" w:author="Qualcomm1" w:date="2022-02-17T18:48:00Z">
          <w:r>
            <w:rPr>
              <w:i w:val="0"/>
              <w:iCs/>
              <w:lang w:val="en-US" w:eastAsia="zh-CN"/>
            </w:rPr>
            <w:delText xml:space="preserve">was </w:delText>
          </w:r>
        </w:del>
      </w:ins>
      <w:del w:id="77" w:author="Qualcomm1" w:date="2022-02-17T18:48:00Z">
        <w:r>
          <w:rPr>
            <w:rFonts w:hint="eastAsia"/>
            <w:i w:val="0"/>
            <w:iCs/>
            <w:lang w:val="en-US" w:eastAsia="zh-CN"/>
          </w:rPr>
          <w:delText xml:space="preserve">introduced </w:delText>
        </w:r>
      </w:del>
      <w:ins w:id="78" w:author="Microsoft Office User" w:date="2022-02-15T16:21:00Z">
        <w:del w:id="79" w:author="Qualcomm1" w:date="2022-02-17T18:48:00Z">
          <w:r>
            <w:rPr>
              <w:i w:val="0"/>
              <w:iCs/>
              <w:lang w:val="en-US" w:eastAsia="zh-CN"/>
            </w:rPr>
            <w:delText xml:space="preserve">in </w:delText>
          </w:r>
        </w:del>
      </w:ins>
      <w:del w:id="80" w:author="Qualcomm1" w:date="2022-02-17T18:48:00Z">
        <w:r>
          <w:rPr>
            <w:rFonts w:hint="eastAsia"/>
            <w:i w:val="0"/>
            <w:iCs/>
          </w:rPr>
          <w:delText xml:space="preserve">the stage 2 details and descriptions of how these requirements are supported in a </w:delText>
        </w:r>
      </w:del>
      <w:ins w:id="81" w:author="Microsoft Office User" w:date="2022-02-15T16:22:00Z">
        <w:del w:id="82" w:author="Qualcomm1" w:date="2022-02-17T18:48:00Z">
          <w:r>
            <w:rPr>
              <w:i w:val="0"/>
              <w:iCs/>
            </w:rPr>
            <w:delText xml:space="preserve">the </w:delText>
          </w:r>
        </w:del>
      </w:ins>
      <w:del w:id="83" w:author="Qualcomm1" w:date="2022-02-17T18:48:00Z">
        <w:r>
          <w:rPr>
            <w:rFonts w:hint="eastAsia"/>
            <w:i w:val="0"/>
            <w:iCs/>
          </w:rPr>
          <w:delText>3GPP GERAN,</w:delText>
        </w:r>
      </w:del>
      <w:del w:id="84" w:author="Qualcomm1" w:date="2022-02-17T18:48:00Z">
        <w:r>
          <w:rPr>
            <w:rFonts w:hint="eastAsia" w:eastAsia="宋体"/>
            <w:i w:val="0"/>
            <w:iCs/>
            <w:lang w:val="en-US" w:eastAsia="zh-CN"/>
          </w:rPr>
          <w:delText xml:space="preserve"> and</w:delText>
        </w:r>
      </w:del>
      <w:del w:id="85" w:author="Qualcomm1" w:date="2022-02-17T18:48:00Z">
        <w:r>
          <w:rPr>
            <w:rFonts w:hint="eastAsia"/>
            <w:i w:val="0"/>
            <w:iCs/>
          </w:rPr>
          <w:delText xml:space="preserve"> UTRAN based network</w:delText>
        </w:r>
      </w:del>
      <w:ins w:id="86" w:author="Microsoft Office User" w:date="2022-02-15T16:22:00Z">
        <w:del w:id="87" w:author="Qualcomm1" w:date="2022-02-17T18:48:00Z">
          <w:r>
            <w:rPr>
              <w:i w:val="0"/>
              <w:iCs/>
            </w:rPr>
            <w:delText>s</w:delText>
          </w:r>
        </w:del>
      </w:ins>
      <w:del w:id="88" w:author="Qualcomm1" w:date="2022-02-17T18:48:00Z">
        <w:r>
          <w:rPr>
            <w:rFonts w:hint="eastAsia"/>
            <w:i w:val="0"/>
            <w:iCs/>
          </w:rPr>
          <w:delText>.</w:delText>
        </w:r>
      </w:del>
      <w:del w:id="89" w:author="Qualcomm1" w:date="2022-02-17T18:48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90" w:author="Qualcomm1" w:date="2022-02-17T18:48:00Z">
        <w:r>
          <w:rPr>
            <w:rFonts w:hint="eastAsia"/>
            <w:i w:val="0"/>
            <w:iCs/>
            <w:lang w:val="en-US" w:eastAsia="zh-CN"/>
          </w:rPr>
          <w:delText xml:space="preserve">To scope with </w:delText>
        </w:r>
      </w:del>
      <w:del w:id="91" w:author="Qualcomm1" w:date="2022-02-17T18:48:00Z">
        <w:r>
          <w:rPr>
            <w:rFonts w:hint="eastAsia"/>
            <w:i w:val="0"/>
            <w:iCs/>
          </w:rPr>
          <w:delText>Release 8 in 3GPP E-UTRAN</w:delText>
        </w:r>
      </w:del>
      <w:del w:id="92" w:author="Qualcomm1" w:date="2022-02-17T18:48:00Z">
        <w:r>
          <w:rPr>
            <w:rFonts w:hint="eastAsia"/>
            <w:i w:val="0"/>
            <w:iCs/>
            <w:lang w:val="en-US" w:eastAsia="zh-CN"/>
          </w:rPr>
          <w:delText>, RAN Sharing Enhancements</w:delText>
        </w:r>
      </w:del>
      <w:del w:id="93" w:author="Qualcomm1" w:date="2022-02-17T18:48:00Z">
        <w:r>
          <w:rPr>
            <w:i w:val="0"/>
            <w:iCs/>
            <w:lang w:val="en-US" w:eastAsia="zh-CN"/>
          </w:rPr>
          <w:delText xml:space="preserve"> are further updated</w:delText>
        </w:r>
      </w:del>
      <w:del w:id="94" w:author="Qualcomm1" w:date="2022-02-17T18:48:00Z">
        <w:r>
          <w:rPr>
            <w:rFonts w:hint="eastAsia"/>
            <w:i w:val="0"/>
            <w:iCs/>
            <w:lang w:val="en-US" w:eastAsia="zh-CN"/>
          </w:rPr>
          <w:delText xml:space="preserve">  i</w:delText>
        </w:r>
      </w:del>
      <w:del w:id="95" w:author="Qualcomm1" w:date="2022-02-17T18:48:00Z">
        <w:r>
          <w:rPr>
            <w:i w:val="0"/>
            <w:iCs/>
            <w:lang w:val="en-US" w:eastAsia="zh-CN"/>
          </w:rPr>
          <w:delText>n TS 22.101</w:delText>
        </w:r>
      </w:del>
      <w:del w:id="96" w:author="Qualcomm1" w:date="2022-02-17T18:48:00Z">
        <w:r>
          <w:rPr>
            <w:rFonts w:hint="eastAsia"/>
            <w:i w:val="0"/>
            <w:iCs/>
            <w:lang w:val="en-US" w:eastAsia="zh-CN"/>
          </w:rPr>
          <w:delText>.</w:delText>
        </w:r>
      </w:del>
    </w:p>
    <w:p>
      <w:pPr>
        <w:pStyle w:val="66"/>
        <w:rPr>
          <w:i w:val="0"/>
          <w:iCs/>
          <w:lang w:val="en-US" w:eastAsia="zh-CN"/>
        </w:rPr>
      </w:pPr>
      <w:ins w:id="97" w:author="Qualcomm1" w:date="2022-02-17T18:50:00Z">
        <w:r>
          <w:rPr>
            <w:i w:val="0"/>
            <w:iCs/>
            <w:lang w:val="en-US" w:eastAsia="zh-CN"/>
          </w:rPr>
          <w:t>With t</w:t>
        </w:r>
      </w:ins>
      <w:del w:id="98" w:author="Microsoft Office User" w:date="2022-02-15T16:23:00Z">
        <w:r>
          <w:rPr>
            <w:rFonts w:hint="eastAsia"/>
            <w:i w:val="0"/>
            <w:iCs/>
            <w:lang w:val="en-US" w:eastAsia="zh-CN"/>
          </w:rPr>
          <w:delText>Considering above</w:delText>
        </w:r>
      </w:del>
      <w:ins w:id="99" w:author="Microsoft Office User" w:date="2022-02-15T16:23:00Z">
        <w:del w:id="100" w:author="Qualcomm1" w:date="2022-02-17T18:48:00Z">
          <w:r>
            <w:rPr>
              <w:i w:val="0"/>
              <w:iCs/>
              <w:lang w:val="en-US" w:eastAsia="zh-CN"/>
            </w:rPr>
            <w:delText>Therefore</w:delText>
          </w:r>
        </w:del>
      </w:ins>
      <w:ins w:id="101" w:author="wq" w:date="2022-02-16T17:54:00Z">
        <w:del w:id="102" w:author="Qualcomm1" w:date="2022-02-17T18:48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del w:id="103" w:author="Qualcomm1" w:date="2022-02-17T18:48:00Z">
        <w:r>
          <w:rPr>
            <w:rFonts w:hint="eastAsia"/>
            <w:i w:val="0"/>
            <w:iCs/>
            <w:lang w:val="en-US" w:eastAsia="zh-CN"/>
          </w:rPr>
          <w:delText>, t</w:delText>
        </w:r>
      </w:del>
      <w:r>
        <w:rPr>
          <w:rFonts w:hint="eastAsia"/>
          <w:i w:val="0"/>
          <w:iCs/>
          <w:lang w:val="en-US" w:eastAsia="zh-CN"/>
        </w:rPr>
        <w:t xml:space="preserve">he expanding </w:t>
      </w:r>
      <w:ins w:id="104" w:author="Qualcomm1" w:date="2022-02-17T18:48:00Z">
        <w:r>
          <w:rPr>
            <w:i w:val="0"/>
            <w:iCs/>
            <w:lang w:val="en-US" w:eastAsia="zh-CN"/>
          </w:rPr>
          <w:t xml:space="preserve">of </w:t>
        </w:r>
      </w:ins>
      <w:r>
        <w:rPr>
          <w:rFonts w:hint="eastAsia"/>
          <w:i w:val="0"/>
          <w:iCs/>
          <w:lang w:val="en-US" w:eastAsia="zh-CN"/>
        </w:rPr>
        <w:t xml:space="preserve">5G </w:t>
      </w:r>
      <w:del w:id="105" w:author="Qualcomm1" w:date="2022-02-17T18:48:00Z">
        <w:r>
          <w:rPr>
            <w:rFonts w:hint="eastAsia"/>
            <w:i w:val="0"/>
            <w:iCs/>
            <w:lang w:val="en-US" w:eastAsia="zh-CN"/>
          </w:rPr>
          <w:delText>coverage area</w:delText>
        </w:r>
      </w:del>
      <w:ins w:id="106" w:author="Qualcomm1" w:date="2022-02-17T18:48:00Z">
        <w:r>
          <w:rPr>
            <w:i w:val="0"/>
            <w:iCs/>
            <w:lang w:val="en-US" w:eastAsia="zh-CN"/>
          </w:rPr>
          <w:t>deployments</w:t>
        </w:r>
      </w:ins>
      <w:del w:id="107" w:author="Qualcomm1" w:date="2022-02-17T18:48:00Z">
        <w:r>
          <w:rPr>
            <w:rFonts w:hint="eastAsia"/>
            <w:i w:val="0"/>
            <w:iCs/>
            <w:lang w:val="en-US" w:eastAsia="zh-CN"/>
          </w:rPr>
          <w:delText>, license and access network infrastructure</w:delText>
        </w:r>
      </w:del>
      <w:r>
        <w:rPr>
          <w:rFonts w:hint="eastAsia"/>
          <w:i w:val="0"/>
          <w:iCs/>
          <w:lang w:val="en-US" w:eastAsia="zh-CN"/>
        </w:rPr>
        <w:t xml:space="preserve">, </w:t>
      </w:r>
      <w:del w:id="108" w:author="Qualcomm1" w:date="2022-02-17T18:49:00Z">
        <w:r>
          <w:rPr>
            <w:rFonts w:hint="eastAsia"/>
            <w:i w:val="0"/>
            <w:iCs/>
            <w:lang w:val="en-US" w:eastAsia="zh-CN"/>
          </w:rPr>
          <w:delText>as well as</w:delText>
        </w:r>
      </w:del>
      <w:del w:id="109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10" w:author="Qualcomm1" w:date="2022-02-17T18:53:00Z">
        <w:r>
          <w:rPr>
            <w:rFonts w:hint="eastAsia"/>
            <w:i w:val="0"/>
            <w:iCs/>
            <w:lang w:val="en-US" w:eastAsia="zh-CN"/>
          </w:rPr>
          <w:delText>mergers</w:delText>
        </w:r>
      </w:del>
      <w:del w:id="111" w:author="Qualcomm1" w:date="2022-02-17T18:49:00Z">
        <w:r>
          <w:rPr>
            <w:rFonts w:hint="eastAsia"/>
            <w:i w:val="0"/>
            <w:iCs/>
            <w:lang w:val="en-US" w:eastAsia="zh-CN"/>
          </w:rPr>
          <w:delText>, acquisitions</w:delText>
        </w:r>
      </w:del>
      <w:del w:id="112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13" w:author="Qualcomm1" w:date="2022-02-17T18:53:00Z">
        <w:r>
          <w:rPr>
            <w:rFonts w:hint="eastAsia"/>
            <w:i w:val="0"/>
            <w:iCs/>
            <w:lang w:val="en-US" w:eastAsia="zh-CN"/>
          </w:rPr>
          <w:delText xml:space="preserve">will arise </w:delText>
        </w:r>
      </w:del>
      <w:r>
        <w:rPr>
          <w:rFonts w:hint="eastAsia"/>
          <w:i w:val="0"/>
          <w:iCs/>
          <w:lang w:val="en-US" w:eastAsia="zh-CN"/>
        </w:rPr>
        <w:t xml:space="preserve">more network-sharing scenarios </w:t>
      </w:r>
      <w:ins w:id="114" w:author="Qualcomm1" w:date="2022-02-17T18:54:00Z">
        <w:r>
          <w:rPr>
            <w:i w:val="0"/>
            <w:iCs/>
            <w:lang w:val="en-US" w:eastAsia="zh-CN"/>
          </w:rPr>
          <w:t xml:space="preserve">may arise, </w:t>
        </w:r>
      </w:ins>
      <w:r>
        <w:rPr>
          <w:rFonts w:hint="eastAsia"/>
          <w:i w:val="0"/>
          <w:iCs/>
          <w:lang w:val="en-US" w:eastAsia="zh-CN"/>
        </w:rPr>
        <w:t>depending on different operator</w:t>
      </w:r>
      <w:ins w:id="115" w:author="Microsoft Office User" w:date="2022-02-15T16:24:00Z">
        <w:r>
          <w:rPr>
            <w:i w:val="0"/>
            <w:iCs/>
            <w:lang w:val="en-US" w:eastAsia="zh-CN"/>
          </w:rPr>
          <w:t>s’</w:t>
        </w:r>
      </w:ins>
      <w:r>
        <w:rPr>
          <w:rFonts w:hint="eastAsia"/>
          <w:i w:val="0"/>
          <w:iCs/>
          <w:lang w:val="en-US" w:eastAsia="zh-CN"/>
        </w:rPr>
        <w:t xml:space="preserve"> strategies</w:t>
      </w:r>
      <w:ins w:id="116" w:author="Qualcomm1" w:date="2022-02-17T18:54:00Z">
        <w:r>
          <w:rPr>
            <w:i w:val="0"/>
            <w:iCs/>
            <w:lang w:val="en-US" w:eastAsia="zh-CN"/>
          </w:rPr>
          <w:t xml:space="preserve">, </w:t>
        </w:r>
      </w:ins>
      <w:ins w:id="117" w:author="Qualcomm1" w:date="2022-02-17T18:54:00Z">
        <w:del w:id="118" w:author="wq [2]" w:date="2022-02-18T12:55:29Z">
          <w:r>
            <w:rPr>
              <w:i w:val="0"/>
              <w:iCs/>
              <w:lang w:val="en-US" w:eastAsia="zh-CN"/>
            </w:rPr>
            <w:delText>inter-</w:delText>
          </w:r>
        </w:del>
      </w:ins>
      <w:ins w:id="119" w:author="Qualcomm1" w:date="2022-02-17T18:54:00Z">
        <w:del w:id="120" w:author="wq [2]" w:date="2022-02-18T12:55:29Z">
          <w:r>
            <w:rPr>
              <w:rFonts w:hint="default"/>
              <w:i w:val="0"/>
              <w:iCs/>
              <w:lang w:val="en-US" w:eastAsia="zh-CN"/>
            </w:rPr>
            <w:delText>MNO</w:delText>
          </w:r>
        </w:del>
      </w:ins>
      <w:ins w:id="121" w:author="Qualcomm1" w:date="2022-02-17T18:54:00Z">
        <w:del w:id="122" w:author="wq [2]" w:date="2022-02-18T12:55:29Z">
          <w:r>
            <w:rPr>
              <w:i w:val="0"/>
              <w:iCs/>
              <w:lang w:val="en-US" w:eastAsia="zh-CN"/>
            </w:rPr>
            <w:delText xml:space="preserve"> </w:delText>
          </w:r>
        </w:del>
      </w:ins>
      <w:ins w:id="123" w:author="Qualcomm1" w:date="2022-02-17T18:54:00Z">
        <w:r>
          <w:rPr>
            <w:i w:val="0"/>
            <w:iCs/>
            <w:lang w:val="en-US" w:eastAsia="zh-CN"/>
          </w:rPr>
          <w:t>commercial agreements,</w:t>
        </w:r>
      </w:ins>
      <w:r>
        <w:rPr>
          <w:rFonts w:hint="eastAsia"/>
          <w:i w:val="0"/>
          <w:iCs/>
          <w:lang w:val="en-US" w:eastAsia="zh-CN"/>
        </w:rPr>
        <w:t xml:space="preserve"> </w:t>
      </w:r>
      <w:del w:id="124" w:author="Microsoft Office User" w:date="2022-02-15T16:24:00Z">
        <w:r>
          <w:rPr>
            <w:rFonts w:hint="eastAsia"/>
            <w:i w:val="0"/>
            <w:iCs/>
            <w:lang w:val="en-US" w:eastAsia="zh-CN"/>
          </w:rPr>
          <w:delText>but also</w:delText>
        </w:r>
      </w:del>
      <w:ins w:id="125" w:author="Qualcomm1" w:date="2022-02-17T18:54:00Z">
        <w:r>
          <w:rPr>
            <w:i w:val="0"/>
            <w:iCs/>
            <w:lang w:val="en-US" w:eastAsia="zh-CN"/>
          </w:rPr>
          <w:t xml:space="preserve">and </w:t>
        </w:r>
      </w:ins>
      <w:ins w:id="126" w:author="Microsoft Office User" w:date="2022-02-15T16:24:00Z">
        <w:del w:id="127" w:author="Qualcomm1" w:date="2022-02-17T18:54:00Z">
          <w:r>
            <w:rPr>
              <w:i w:val="0"/>
              <w:iCs/>
              <w:lang w:val="en-US" w:eastAsia="zh-CN"/>
            </w:rPr>
            <w:delText>and</w:delText>
          </w:r>
        </w:del>
      </w:ins>
      <w:del w:id="128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ins w:id="129" w:author="Qualcomm1" w:date="2022-02-17T18:54:00Z">
        <w:r>
          <w:rPr>
            <w:i w:val="0"/>
            <w:iCs/>
            <w:lang w:val="en-US" w:eastAsia="zh-CN"/>
          </w:rPr>
          <w:t xml:space="preserve">specific </w:t>
        </w:r>
      </w:ins>
      <w:del w:id="130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on </w:delText>
        </w:r>
      </w:del>
      <w:ins w:id="131" w:author="Microsoft Office User" w:date="2022-02-15T16:24:00Z">
        <w:del w:id="132" w:author="Qualcomm1" w:date="2022-02-17T18:54:00Z">
          <w:r>
            <w:rPr>
              <w:i w:val="0"/>
              <w:iCs/>
              <w:lang w:val="en-US" w:eastAsia="zh-CN"/>
            </w:rPr>
            <w:delText xml:space="preserve">many </w:delText>
          </w:r>
        </w:del>
      </w:ins>
      <w:r>
        <w:rPr>
          <w:rFonts w:hint="eastAsia"/>
          <w:i w:val="0"/>
          <w:iCs/>
          <w:lang w:val="en-US" w:eastAsia="zh-CN"/>
        </w:rPr>
        <w:t>rules</w:t>
      </w:r>
      <w:ins w:id="133" w:author="Qualcomm1" w:date="2022-02-17T18:54:00Z">
        <w:r>
          <w:rPr>
            <w:i w:val="0"/>
            <w:iCs/>
            <w:lang w:val="en-US" w:eastAsia="zh-CN"/>
          </w:rPr>
          <w:t>/</w:t>
        </w:r>
      </w:ins>
      <w:del w:id="134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and </w:delText>
        </w:r>
      </w:del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del w:id="135" w:author="Qualcomm1" w:date="2022-02-17T18:54:00Z">
        <w:r>
          <w:rPr>
            <w:rFonts w:hint="eastAsia"/>
            <w:i w:val="0"/>
            <w:iCs/>
            <w:lang w:val="en-US" w:eastAsia="zh-CN"/>
          </w:rPr>
          <w:delText>In this sense the interest in n</w:delText>
        </w:r>
      </w:del>
      <w:ins w:id="136" w:author="Qualcomm1" w:date="2022-02-17T18:54:00Z">
        <w:r>
          <w:rPr>
            <w:i w:val="0"/>
            <w:iCs/>
            <w:lang w:val="en-US" w:eastAsia="zh-CN"/>
          </w:rPr>
          <w:t>N</w:t>
        </w:r>
      </w:ins>
      <w:r>
        <w:rPr>
          <w:rFonts w:hint="eastAsia"/>
          <w:i w:val="0"/>
          <w:iCs/>
          <w:lang w:val="en-US" w:eastAsia="zh-CN"/>
        </w:rPr>
        <w:t xml:space="preserve">etwork sharing </w:t>
      </w:r>
      <w:del w:id="137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tools </w:delText>
        </w:r>
      </w:del>
      <w:ins w:id="138" w:author="Qualcomm1" w:date="2022-02-17T18:55:00Z">
        <w:r>
          <w:rPr>
            <w:i w:val="0"/>
            <w:iCs/>
            <w:lang w:val="en-US" w:eastAsia="zh-CN"/>
          </w:rPr>
          <w:t xml:space="preserve">interest </w:t>
        </w:r>
      </w:ins>
      <w:r>
        <w:rPr>
          <w:rFonts w:hint="eastAsia"/>
          <w:i w:val="0"/>
          <w:iCs/>
          <w:lang w:val="en-US" w:eastAsia="zh-CN"/>
        </w:rPr>
        <w:t>may extend</w:t>
      </w:r>
      <w:del w:id="139" w:author="Microsoft Office User" w:date="2022-02-15T16:25:00Z">
        <w:r>
          <w:rPr>
            <w:rFonts w:hint="eastAsia"/>
            <w:i w:val="0"/>
            <w:iCs/>
            <w:lang w:val="en-US" w:eastAsia="zh-CN"/>
          </w:rPr>
          <w:delText>s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del w:id="140" w:author="Qualcomm1" w:date="2022-02-17T18:55:00Z">
        <w:r>
          <w:rPr>
            <w:rFonts w:hint="eastAsia"/>
            <w:i w:val="0"/>
            <w:iCs/>
            <w:lang w:val="en-US" w:eastAsia="zh-CN"/>
          </w:rPr>
          <w:delText>to the vast majority of</w:delText>
        </w:r>
      </w:del>
      <w:ins w:id="141" w:author="Qualcomm1" w:date="2022-02-17T18:55:00Z">
        <w:r>
          <w:rPr>
            <w:i w:val="0"/>
            <w:iCs/>
            <w:lang w:val="en-US" w:eastAsia="zh-CN"/>
          </w:rPr>
          <w:t>also to</w:t>
        </w:r>
      </w:ins>
      <w:del w:id="142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 the</w:delText>
        </w:r>
      </w:del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6"/>
        <w:rPr>
          <w:ins w:id="143" w:author="wq" w:date="2022-02-16T17:16:00Z"/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</w:t>
      </w:r>
      <w:ins w:id="144" w:author="Qualcomm1" w:date="2022-02-17T18:57:00Z">
        <w:r>
          <w:rPr>
            <w:i w:val="0"/>
            <w:iCs/>
            <w:lang w:val="en-US" w:eastAsia="zh-CN"/>
          </w:rPr>
          <w:t xml:space="preserve">network </w:t>
        </w:r>
      </w:ins>
      <w:ins w:id="145" w:author="wq" w:date="2022-02-16T17:22:00Z">
        <w:del w:id="146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existing </w:delText>
          </w:r>
        </w:del>
      </w:ins>
      <w:ins w:id="147" w:author="wq" w:date="2022-02-16T17:22:00Z">
        <w:r>
          <w:rPr>
            <w:rFonts w:hint="eastAsia"/>
            <w:i w:val="0"/>
            <w:iCs/>
            <w:lang w:val="en-US" w:eastAsia="zh-CN"/>
          </w:rPr>
          <w:t>sharing</w:t>
        </w:r>
      </w:ins>
      <w:ins w:id="148" w:author="Qualcomm1" w:date="2022-02-17T19:04:00Z">
        <w:r>
          <w:rPr>
            <w:i w:val="0"/>
            <w:iCs/>
            <w:lang w:val="en-US" w:eastAsia="zh-CN"/>
          </w:rPr>
          <w:t xml:space="preserve"> (</w:t>
        </w:r>
      </w:ins>
      <w:ins w:id="149" w:author="Qualcomm1" w:date="2022-02-17T19:05:00Z">
        <w:r>
          <w:rPr>
            <w:i w:val="0"/>
            <w:iCs/>
            <w:lang w:val="en-US" w:eastAsia="zh-CN"/>
          </w:rPr>
          <w:t>i.e.</w:t>
        </w:r>
      </w:ins>
      <w:ins w:id="150" w:author="Qualcomm1" w:date="2022-02-17T19:04:00Z">
        <w:r>
          <w:rPr>
            <w:i w:val="0"/>
            <w:iCs/>
            <w:lang w:val="en-US" w:eastAsia="zh-CN"/>
          </w:rPr>
          <w:t xml:space="preserve"> MOCN)</w:t>
        </w:r>
      </w:ins>
      <w:ins w:id="151" w:author="Qualcomm1" w:date="2022-02-17T18:57:00Z">
        <w:r>
          <w:rPr>
            <w:i w:val="0"/>
            <w:iCs/>
            <w:lang w:val="en-US" w:eastAsia="zh-CN"/>
          </w:rPr>
          <w:t>,</w:t>
        </w:r>
      </w:ins>
      <w:ins w:id="152" w:author="wq" w:date="2022-02-16T17:22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del w:id="153" w:author="wq" w:date="2022-02-16T17:22:00Z">
        <w:r>
          <w:rPr>
            <w:i w:val="0"/>
            <w:iCs/>
            <w:lang w:val="en-US" w:eastAsia="zh-CN"/>
          </w:rPr>
          <w:delText xml:space="preserve">5G </w:delText>
        </w:r>
      </w:del>
      <w:del w:id="154" w:author="Qualcomm1" w:date="2022-02-17T18:57:00Z">
        <w:r>
          <w:rPr>
            <w:i w:val="0"/>
            <w:iCs/>
            <w:lang w:val="en-US" w:eastAsia="zh-CN"/>
          </w:rPr>
          <w:delText xml:space="preserve">network </w:delText>
        </w:r>
      </w:del>
      <w:del w:id="155" w:author="Qualcomm1" w:date="2022-02-17T18:56:00Z">
        <w:r>
          <w:rPr>
            <w:i w:val="0"/>
            <w:iCs/>
            <w:lang w:val="en-US" w:eastAsia="zh-CN"/>
          </w:rPr>
          <w:delText xml:space="preserve">with </w:delText>
        </w:r>
      </w:del>
      <w:ins w:id="156" w:author="Microsoft Office User" w:date="2022-02-15T16:26:00Z">
        <w:del w:id="157" w:author="Qualcomm1" w:date="2022-02-17T18:56:00Z">
          <w:r>
            <w:rPr>
              <w:i w:val="0"/>
              <w:iCs/>
              <w:lang w:val="en-US" w:eastAsia="zh-CN"/>
            </w:rPr>
            <w:delText xml:space="preserve">higher </w:delText>
          </w:r>
        </w:del>
      </w:ins>
      <w:del w:id="158" w:author="Qualcomm1" w:date="2022-02-17T18:56:00Z">
        <w:r>
          <w:rPr>
            <w:i w:val="0"/>
            <w:iCs/>
            <w:lang w:val="en-US" w:eastAsia="zh-CN"/>
          </w:rPr>
          <w:delText xml:space="preserve">frequency band, </w:delText>
        </w:r>
      </w:del>
      <w:ins w:id="159" w:author="wq" w:date="2022-02-16T17:24:00Z">
        <w:del w:id="160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161" w:author="Microsoft Office User" w:date="2022-02-15T16:34:00Z">
        <w:del w:id="162" w:author="Qualcomm1" w:date="2022-02-17T18:57:00Z">
          <w:r>
            <w:rPr>
              <w:i w:val="0"/>
              <w:iCs/>
              <w:lang w:val="en-US" w:eastAsia="zh-CN"/>
            </w:rPr>
            <w:delText xml:space="preserve">the </w:delText>
          </w:r>
        </w:del>
      </w:ins>
      <w:ins w:id="163" w:author="Microsoft Office User" w:date="2022-02-15T16:26:00Z">
        <w:del w:id="164" w:author="Qualcomm1" w:date="2022-02-17T18:57:00Z">
          <w:r>
            <w:rPr>
              <w:i w:val="0"/>
              <w:iCs/>
              <w:lang w:val="en-US" w:eastAsia="zh-CN"/>
            </w:rPr>
            <w:delText xml:space="preserve">emerging </w:delText>
          </w:r>
        </w:del>
      </w:ins>
      <w:del w:id="165" w:author="Qualcomm1" w:date="2022-02-17T18:57:00Z">
        <w:r>
          <w:rPr>
            <w:i w:val="0"/>
            <w:iCs/>
            <w:lang w:val="en-US" w:eastAsia="zh-CN"/>
          </w:rPr>
          <w:delText xml:space="preserve">mostly high frequency, energy-saving and resource savings </w:delText>
        </w:r>
      </w:del>
      <w:ins w:id="166" w:author="wq" w:date="2022-02-16T17:20:00Z">
        <w:del w:id="167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168" w:author="Qualcomm1" w:date="2022-02-17T18:57:00Z">
        <w:r>
          <w:rPr>
            <w:i w:val="0"/>
            <w:iCs/>
            <w:lang w:val="en-US" w:eastAsia="zh-CN"/>
          </w:rPr>
          <w:delText xml:space="preserve">policies </w:delText>
        </w:r>
      </w:del>
      <w:ins w:id="169" w:author="wq" w:date="2022-02-16T17:13:00Z">
        <w:del w:id="170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>, the</w:delText>
          </w:r>
        </w:del>
      </w:ins>
      <w:ins w:id="171" w:author="Qualcomm1" w:date="2022-02-17T18:57:00Z">
        <w:r>
          <w:rPr>
            <w:i w:val="0"/>
            <w:iCs/>
            <w:lang w:val="en-US" w:eastAsia="zh-CN"/>
          </w:rPr>
          <w:t>one of the</w:t>
        </w:r>
      </w:ins>
      <w:ins w:id="172" w:author="wq" w:date="2022-02-16T17:13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73" w:author="wq" w:date="2022-02-16T17:13:00Z">
        <w:del w:id="174" w:author="Qualcomm1" w:date="2022-02-17T19:03:00Z">
          <w:r>
            <w:rPr>
              <w:rFonts w:hint="eastAsia"/>
              <w:i w:val="0"/>
              <w:iCs/>
              <w:lang w:val="en-US" w:eastAsia="zh-CN"/>
            </w:rPr>
            <w:delText xml:space="preserve">basic </w:delText>
          </w:r>
        </w:del>
      </w:ins>
      <w:ins w:id="175" w:author="wq" w:date="2022-02-16T17:14:00Z">
        <w:r>
          <w:rPr>
            <w:rFonts w:hint="eastAsia"/>
            <w:i w:val="0"/>
            <w:iCs/>
            <w:lang w:val="en-US" w:eastAsia="zh-CN"/>
          </w:rPr>
          <w:t>c</w:t>
        </w:r>
      </w:ins>
      <w:ins w:id="176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77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halleng</w:t>
        </w:r>
      </w:ins>
      <w:ins w:id="178" w:author="wq" w:date="2022-02-16T17:23:00Z">
        <w:r>
          <w:rPr>
            <w:rFonts w:hint="eastAsia"/>
            <w:i w:val="0"/>
            <w:iCs/>
            <w:lang w:val="en-US" w:eastAsia="zh-CN"/>
          </w:rPr>
          <w:t>e</w:t>
        </w:r>
      </w:ins>
      <w:ins w:id="179" w:author="Qualcomm1" w:date="2022-02-17T18:57:00Z">
        <w:r>
          <w:rPr>
            <w:i w:val="0"/>
            <w:iCs/>
            <w:lang w:val="en-US" w:eastAsia="zh-CN"/>
          </w:rPr>
          <w:t>s</w:t>
        </w:r>
      </w:ins>
      <w:ins w:id="180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81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 xml:space="preserve"> </w:t>
        </w:r>
      </w:ins>
      <w:ins w:id="182" w:author="wq" w:date="2022-02-16T17:15:00Z">
        <w:r>
          <w:rPr>
            <w:rFonts w:hint="eastAsia"/>
            <w:i w:val="0"/>
            <w:iCs/>
            <w:lang w:val="en-US" w:eastAsia="zh-CN"/>
          </w:rPr>
          <w:t>for the partners</w:t>
        </w:r>
      </w:ins>
      <w:ins w:id="183" w:author="wq" w:date="2022-02-16T17:15:00Z">
        <w:r>
          <w:rPr>
            <w:i w:val="0"/>
            <w:iCs/>
            <w:lang w:val="en-US" w:eastAsia="zh-CN"/>
          </w:rPr>
          <w:t>’</w:t>
        </w:r>
      </w:ins>
      <w:ins w:id="184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network</w:t>
        </w:r>
      </w:ins>
      <w:ins w:id="185" w:author="Qualcomm1" w:date="2022-02-17T18:58:00Z">
        <w:r>
          <w:rPr>
            <w:i w:val="0"/>
            <w:iCs/>
            <w:lang w:val="en-US" w:eastAsia="zh-CN"/>
          </w:rPr>
          <w:t xml:space="preserve"> operators</w:t>
        </w:r>
      </w:ins>
      <w:ins w:id="186" w:author="wq" w:date="2022-02-16T17:14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87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is </w:t>
        </w:r>
      </w:ins>
      <w:ins w:id="188" w:author="wq" w:date="2022-02-16T17:58:00Z">
        <w:r>
          <w:rPr>
            <w:rFonts w:hint="eastAsia"/>
            <w:i w:val="0"/>
            <w:iCs/>
            <w:lang w:val="en-US" w:eastAsia="zh-CN"/>
          </w:rPr>
          <w:t xml:space="preserve">related with </w:t>
        </w:r>
      </w:ins>
      <w:ins w:id="189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the </w:t>
        </w:r>
      </w:ins>
      <w:ins w:id="190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91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maintenance</w:t>
        </w:r>
      </w:ins>
      <w:ins w:id="192" w:author="Qualcomm1" w:date="2022-02-17T18:58:00Z">
        <w:r>
          <w:rPr>
            <w:i w:val="0"/>
            <w:iCs/>
            <w:lang w:val="en-US" w:eastAsia="zh-CN"/>
          </w:rPr>
          <w:t xml:space="preserve"> </w:t>
        </w:r>
      </w:ins>
      <w:ins w:id="193" w:author="wq" w:date="2022-02-16T17:14:00Z">
        <w:del w:id="194" w:author="Qualcomm1" w:date="2022-02-17T18:59:00Z">
          <w:r>
            <w:rPr>
              <w:i w:val="0"/>
              <w:iCs/>
              <w:sz w:val="21"/>
              <w:szCs w:val="21"/>
              <w:lang w:val="en-US" w:eastAsia="zh-CN"/>
              <w:rPrChange w:id="195" w:author="wq" w:date="2022-02-16T17:14:00Z">
                <w:rPr>
                  <w:i w:val="0"/>
                  <w:iCs/>
                  <w:sz w:val="24"/>
                  <w:szCs w:val="24"/>
                  <w:lang w:val="en-US" w:eastAsia="zh-CN"/>
                </w:rPr>
              </w:rPrChange>
            </w:rPr>
            <w:delText xml:space="preserve"> </w:delText>
          </w:r>
        </w:del>
      </w:ins>
      <w:ins w:id="196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97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generated</w:t>
        </w:r>
      </w:ins>
      <w:ins w:id="198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by </w:t>
        </w:r>
      </w:ins>
      <w:ins w:id="199" w:author="wq" w:date="2022-02-16T17:15:00Z">
        <w:del w:id="200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sharing</w:delText>
          </w:r>
        </w:del>
      </w:ins>
      <w:ins w:id="201" w:author="Qualcomm1" w:date="2022-02-17T18:59:00Z">
        <w:r>
          <w:rPr>
            <w:i w:val="0"/>
            <w:iCs/>
            <w:lang w:val="en-US" w:eastAsia="zh-CN"/>
          </w:rPr>
          <w:t>the interconnection</w:t>
        </w:r>
      </w:ins>
      <w:ins w:id="202" w:author="Qualcomm1" w:date="2022-02-17T18:56:00Z">
        <w:r>
          <w:rPr>
            <w:i w:val="0"/>
            <w:iCs/>
            <w:lang w:val="en-US" w:eastAsia="zh-CN"/>
          </w:rPr>
          <w:t xml:space="preserve"> </w:t>
        </w:r>
      </w:ins>
      <w:ins w:id="203" w:author="wq" w:date="2022-02-16T17:15:00Z">
        <w:r>
          <w:rPr>
            <w:rFonts w:hint="eastAsia"/>
            <w:i w:val="0"/>
            <w:iCs/>
            <w:lang w:val="en-US" w:eastAsia="zh-CN"/>
          </w:rPr>
          <w:t>(e.g. number</w:t>
        </w:r>
      </w:ins>
      <w:ins w:id="204" w:author="wq" w:date="2022-02-16T17:15:00Z">
        <w:del w:id="205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</w:delText>
          </w:r>
        </w:del>
      </w:ins>
      <w:ins w:id="206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07" w:author="Qualcomm1" w:date="2022-02-17T19:00:00Z">
        <w:r>
          <w:rPr>
            <w:i w:val="0"/>
            <w:iCs/>
            <w:lang w:val="en-US" w:eastAsia="zh-CN"/>
          </w:rPr>
          <w:t>network</w:t>
        </w:r>
      </w:ins>
      <w:ins w:id="208" w:author="wq" w:date="2022-02-16T17:15:00Z">
        <w:del w:id="209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N</w:delText>
          </w:r>
        </w:del>
      </w:ins>
      <w:ins w:id="210" w:author="wq" w:date="2022-02-16T17:15:00Z">
        <w:del w:id="211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2</w:delText>
          </w:r>
        </w:del>
      </w:ins>
      <w:ins w:id="212" w:author="Qualcomm1" w:date="2022-02-17T18:59:00Z">
        <w:r>
          <w:rPr>
            <w:i w:val="0"/>
            <w:iCs/>
            <w:lang w:val="en-US" w:eastAsia="zh-CN"/>
          </w:rPr>
          <w:t xml:space="preserve"> interfaces</w:t>
        </w:r>
      </w:ins>
      <w:ins w:id="213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) </w:t>
        </w:r>
      </w:ins>
      <w:ins w:id="214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between </w:t>
        </w:r>
      </w:ins>
      <w:ins w:id="215" w:author="Qualcomm1" w:date="2022-02-17T19:00:00Z">
        <w:r>
          <w:rPr>
            <w:i w:val="0"/>
            <w:iCs/>
            <w:lang w:val="en-US" w:eastAsia="zh-CN"/>
          </w:rPr>
          <w:t xml:space="preserve">the </w:t>
        </w:r>
      </w:ins>
      <w:ins w:id="216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shared wireless </w:t>
        </w:r>
      </w:ins>
      <w:ins w:id="217" w:author="wq" w:date="2022-02-16T17:18:00Z">
        <w:del w:id="218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access</w:delText>
          </w:r>
        </w:del>
      </w:ins>
      <w:ins w:id="219" w:author="Qualcomm1" w:date="2022-02-17T19:00:00Z">
        <w:r>
          <w:rPr>
            <w:i w:val="0"/>
            <w:iCs/>
            <w:lang w:val="en-US" w:eastAsia="zh-CN"/>
          </w:rPr>
          <w:t>RAN</w:t>
        </w:r>
      </w:ins>
      <w:ins w:id="220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and two or more core networks, especially for </w:t>
        </w:r>
      </w:ins>
      <w:ins w:id="221" w:author="wq" w:date="2022-02-16T17:18:00Z">
        <w:del w:id="222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the</w:delText>
          </w:r>
        </w:del>
      </w:ins>
      <w:ins w:id="223" w:author="Qualcomm1" w:date="2022-02-17T19:00:00Z">
        <w:r>
          <w:rPr>
            <w:i w:val="0"/>
            <w:iCs/>
            <w:lang w:val="en-US" w:eastAsia="zh-CN"/>
          </w:rPr>
          <w:t>a</w:t>
        </w:r>
      </w:ins>
      <w:ins w:id="224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25" w:author="wq" w:date="2022-02-16T17:18:00Z">
        <w:del w:id="226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vast</w:delText>
          </w:r>
        </w:del>
      </w:ins>
      <w:ins w:id="227" w:author="Qualcomm1" w:date="2022-02-17T19:00:00Z">
        <w:r>
          <w:rPr>
            <w:i w:val="0"/>
            <w:iCs/>
            <w:lang w:val="en-US" w:eastAsia="zh-CN"/>
          </w:rPr>
          <w:t>very large</w:t>
        </w:r>
      </w:ins>
      <w:ins w:id="228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29" w:author="wq" w:date="2022-02-16T17:18:00Z">
        <w:del w:id="230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coverage and millions</w:delText>
          </w:r>
        </w:del>
      </w:ins>
      <w:ins w:id="231" w:author="Qualcomm1" w:date="2022-02-17T19:00:00Z">
        <w:r>
          <w:rPr>
            <w:i w:val="0"/>
            <w:iCs/>
            <w:lang w:val="en-US" w:eastAsia="zh-CN"/>
          </w:rPr>
          <w:t>number</w:t>
        </w:r>
      </w:ins>
      <w:ins w:id="232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33" w:author="Qualcomm1" w:date="2022-02-17T19:00:00Z">
        <w:r>
          <w:rPr>
            <w:i w:val="0"/>
            <w:iCs/>
            <w:lang w:val="en-US" w:eastAsia="zh-CN"/>
          </w:rPr>
          <w:t xml:space="preserve">shared </w:t>
        </w:r>
      </w:ins>
      <w:ins w:id="234" w:author="wq" w:date="2022-02-16T17:18:00Z">
        <w:r>
          <w:rPr>
            <w:rFonts w:hint="eastAsia"/>
            <w:i w:val="0"/>
            <w:iCs/>
            <w:lang w:val="en-US" w:eastAsia="zh-CN"/>
          </w:rPr>
          <w:t>base stations,</w:t>
        </w:r>
      </w:ins>
    </w:p>
    <w:p>
      <w:pPr>
        <w:pStyle w:val="66"/>
        <w:rPr>
          <w:del w:id="235" w:author="wq" w:date="2022-02-16T17:43:00Z"/>
          <w:i w:val="0"/>
          <w:iCs/>
          <w:highlight w:val="lightGray"/>
          <w:lang w:val="en-US" w:eastAsia="zh-CN"/>
          <w:rPrChange w:id="236" w:author="wq" w:date="2022-02-16T17:27:00Z">
            <w:rPr>
              <w:del w:id="237" w:author="wq" w:date="2022-02-16T17:43:00Z"/>
              <w:i w:val="0"/>
              <w:iCs/>
              <w:lang w:val="en-US" w:eastAsia="zh-CN"/>
            </w:rPr>
          </w:rPrChange>
        </w:rPr>
      </w:pPr>
      <w:del w:id="238" w:author="wq" w:date="2022-02-16T17:43:00Z">
        <w:r>
          <w:rPr>
            <w:iCs/>
            <w:highlight w:val="lightGray"/>
            <w:lang w:val="en-US" w:eastAsia="zh-CN"/>
            <w:rPrChange w:id="239" w:author="wq" w:date="2022-02-16T17:27:00Z">
              <w:rPr>
                <w:iCs/>
                <w:lang w:val="en-US" w:eastAsia="zh-CN"/>
              </w:rPr>
            </w:rPrChange>
          </w:rPr>
          <w:delText>will prompt operators to change the</w:delText>
        </w:r>
      </w:del>
      <w:ins w:id="240" w:author="Microsoft Office User" w:date="2022-02-15T16:34:00Z">
        <w:del w:id="241" w:author="wq" w:date="2022-02-16T17:43:00Z">
          <w:r>
            <w:rPr>
              <w:iCs/>
              <w:highlight w:val="lightGray"/>
              <w:lang w:val="en-US" w:eastAsia="zh-CN"/>
              <w:rPrChange w:id="242" w:author="wq" w:date="2022-02-16T17:27:00Z">
                <w:rPr>
                  <w:iCs/>
                  <w:lang w:val="en-US" w:eastAsia="zh-CN"/>
                </w:rPr>
              </w:rPrChange>
            </w:rPr>
            <w:delText>ir</w:delText>
          </w:r>
        </w:del>
      </w:ins>
      <w:del w:id="243" w:author="wq" w:date="2022-02-16T17:43:00Z">
        <w:r>
          <w:rPr>
            <w:iCs/>
            <w:highlight w:val="lightGray"/>
            <w:lang w:val="en-US" w:eastAsia="zh-CN"/>
            <w:rPrChange w:id="244" w:author="wq" w:date="2022-02-16T17:27:00Z">
              <w:rPr>
                <w:iCs/>
                <w:lang w:val="en-US" w:eastAsia="zh-CN"/>
              </w:rPr>
            </w:rPrChange>
          </w:rPr>
          <w:delText xml:space="preserve"> </w:delText>
        </w:r>
      </w:del>
      <w:ins w:id="245" w:author="Microsoft Office User" w:date="2022-02-15T16:35:00Z">
        <w:del w:id="246" w:author="wq" w:date="2022-02-16T17:43:00Z">
          <w:r>
            <w:rPr>
              <w:iCs/>
              <w:highlight w:val="lightGray"/>
              <w:lang w:val="en-US" w:eastAsia="zh-CN"/>
              <w:rPrChange w:id="247" w:author="wq" w:date="2022-02-16T17:27:00Z">
                <w:rPr>
                  <w:iCs/>
                  <w:lang w:val="en-US" w:eastAsia="zh-CN"/>
                </w:rPr>
              </w:rPrChange>
            </w:rPr>
            <w:delText>network</w:delText>
          </w:r>
        </w:del>
      </w:ins>
      <w:del w:id="248" w:author="wq" w:date="2022-02-16T17:43:00Z">
        <w:r>
          <w:rPr>
            <w:iCs/>
            <w:highlight w:val="lightGray"/>
            <w:lang w:val="en-US" w:eastAsia="zh-CN"/>
            <w:rPrChange w:id="249" w:author="wq" w:date="2022-02-16T17:27:00Z">
              <w:rPr>
                <w:iCs/>
                <w:lang w:val="en-US" w:eastAsia="zh-CN"/>
              </w:rPr>
            </w:rPrChange>
          </w:rPr>
          <w:delText>data configuration</w:delText>
        </w:r>
      </w:del>
      <w:ins w:id="250" w:author="Microsoft Office User" w:date="2022-02-15T16:27:00Z">
        <w:del w:id="251" w:author="wq" w:date="2022-02-16T17:43:00Z">
          <w:r>
            <w:rPr>
              <w:iCs/>
              <w:highlight w:val="lightGray"/>
              <w:lang w:val="en-US" w:eastAsia="zh-CN"/>
              <w:rPrChange w:id="252" w:author="wq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253" w:author="wq" w:date="2022-02-16T17:43:00Z">
        <w:r>
          <w:rPr>
            <w:iCs/>
            <w:highlight w:val="lightGray"/>
            <w:lang w:val="en-US" w:eastAsia="zh-CN"/>
            <w:rPrChange w:id="254" w:author="wq" w:date="2022-02-16T17:27:00Z">
              <w:rPr>
                <w:iCs/>
                <w:lang w:val="en-US" w:eastAsia="zh-CN"/>
              </w:rPr>
            </w:rPrChange>
          </w:rPr>
          <w:delText xml:space="preserve"> and wireless parameter</w:delText>
        </w:r>
      </w:del>
      <w:ins w:id="255" w:author="Microsoft Office User" w:date="2022-02-15T16:27:00Z">
        <w:del w:id="256" w:author="wq" w:date="2022-02-16T17:43:00Z">
          <w:r>
            <w:rPr>
              <w:iCs/>
              <w:highlight w:val="lightGray"/>
              <w:lang w:val="en-US" w:eastAsia="zh-CN"/>
              <w:rPrChange w:id="257" w:author="wq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258" w:author="wq" w:date="2022-02-16T17:43:00Z">
        <w:r>
          <w:rPr>
            <w:iCs/>
            <w:highlight w:val="lightGray"/>
            <w:lang w:val="en-US" w:eastAsia="zh-CN"/>
            <w:rPrChange w:id="259" w:author="wq" w:date="2022-02-16T17:27:00Z">
              <w:rPr>
                <w:iCs/>
                <w:lang w:val="en-US" w:eastAsia="zh-CN"/>
              </w:rPr>
            </w:rPrChange>
          </w:rPr>
          <w:delText xml:space="preserve"> of the built 5G base station, to support access sharing</w:delText>
        </w:r>
      </w:del>
      <w:ins w:id="260" w:author="Microsoft Office User" w:date="2022-02-15T16:28:00Z">
        <w:del w:id="261" w:author="wq" w:date="2022-02-16T17:43:00Z">
          <w:r>
            <w:rPr>
              <w:iCs/>
              <w:highlight w:val="lightGray"/>
              <w:lang w:val="en-US" w:eastAsia="zh-CN"/>
              <w:rPrChange w:id="262" w:author="wq" w:date="2022-02-16T17:27:00Z">
                <w:rPr>
                  <w:iCs/>
                  <w:lang w:val="en-US" w:eastAsia="zh-CN"/>
                </w:rPr>
              </w:rPrChange>
            </w:rPr>
            <w:delText>.</w:delText>
          </w:r>
        </w:del>
      </w:ins>
      <w:del w:id="263" w:author="wq" w:date="2022-02-16T17:43:00Z">
        <w:r>
          <w:rPr>
            <w:iCs/>
            <w:highlight w:val="lightGray"/>
            <w:lang w:val="en-US" w:eastAsia="zh-CN"/>
            <w:rPrChange w:id="264" w:author="wq" w:date="2022-02-16T17:27:00Z">
              <w:rPr>
                <w:iCs/>
                <w:lang w:val="en-US" w:eastAsia="zh-CN"/>
              </w:rPr>
            </w:rPrChange>
          </w:rPr>
          <w:delText xml:space="preserve">, </w:delText>
        </w:r>
      </w:del>
      <w:ins w:id="265" w:author="Microsoft Office User" w:date="2022-02-15T16:29:00Z">
        <w:del w:id="266" w:author="wq" w:date="2022-02-16T17:43:00Z">
          <w:r>
            <w:rPr>
              <w:iCs/>
              <w:highlight w:val="lightGray"/>
              <w:lang w:val="en-US" w:eastAsia="zh-CN"/>
              <w:rPrChange w:id="267" w:author="wq" w:date="2022-02-16T17:27:00Z">
                <w:rPr>
                  <w:iCs/>
                  <w:lang w:val="en-US" w:eastAsia="zh-CN"/>
                </w:rPr>
              </w:rPrChange>
            </w:rPr>
            <w:delText xml:space="preserve">In order to </w:delText>
          </w:r>
        </w:del>
      </w:ins>
      <w:ins w:id="268" w:author="Microsoft Office User" w:date="2022-02-15T16:30:00Z">
        <w:del w:id="269" w:author="wq" w:date="2022-02-16T17:43:00Z">
          <w:r>
            <w:rPr>
              <w:iCs/>
              <w:highlight w:val="lightGray"/>
              <w:lang w:val="en-US" w:eastAsia="zh-CN"/>
              <w:rPrChange w:id="270" w:author="wq" w:date="2022-02-16T17:27:00Z">
                <w:rPr>
                  <w:iCs/>
                  <w:lang w:val="en-US" w:eastAsia="zh-CN"/>
                </w:rPr>
              </w:rPrChange>
            </w:rPr>
            <w:delText>compensate</w:delText>
          </w:r>
        </w:del>
      </w:ins>
      <w:del w:id="271" w:author="wq" w:date="2022-02-16T17:43:00Z">
        <w:r>
          <w:rPr>
            <w:iCs/>
            <w:highlight w:val="lightGray"/>
            <w:lang w:val="en-US" w:eastAsia="zh-CN"/>
            <w:rPrChange w:id="272" w:author="wq" w:date="2022-02-16T17:27:00Z">
              <w:rPr>
                <w:iCs/>
                <w:lang w:val="en-US" w:eastAsia="zh-CN"/>
              </w:rPr>
            </w:rPrChange>
          </w:rPr>
          <w:delText>as long as normal market and cover</w:delText>
        </w:r>
      </w:del>
      <w:ins w:id="273" w:author="Microsoft Office User" w:date="2022-02-15T16:30:00Z">
        <w:del w:id="274" w:author="wq" w:date="2022-02-16T17:43:00Z">
          <w:r>
            <w:rPr>
              <w:iCs/>
              <w:highlight w:val="lightGray"/>
              <w:lang w:val="en-US" w:eastAsia="zh-CN"/>
              <w:rPrChange w:id="275" w:author="wq" w:date="2022-02-16T17:27:00Z">
                <w:rPr>
                  <w:iCs/>
                  <w:lang w:val="en-US" w:eastAsia="zh-CN"/>
                </w:rPr>
              </w:rPrChange>
            </w:rPr>
            <w:delText>age</w:delText>
          </w:r>
        </w:del>
      </w:ins>
      <w:del w:id="276" w:author="wq" w:date="2022-02-16T17:43:00Z">
        <w:r>
          <w:rPr>
            <w:iCs/>
            <w:highlight w:val="lightGray"/>
            <w:lang w:val="en-US" w:eastAsia="zh-CN"/>
            <w:rPrChange w:id="277" w:author="wq" w:date="2022-02-16T17:27:00Z">
              <w:rPr>
                <w:iCs/>
                <w:lang w:val="en-US" w:eastAsia="zh-CN"/>
              </w:rPr>
            </w:rPrChange>
          </w:rPr>
          <w:delText xml:space="preserve">ing </w:delText>
        </w:r>
      </w:del>
      <w:del w:id="278" w:author="wq" w:date="2022-02-16T17:43:00Z">
        <w:r>
          <w:rPr>
            <w:iCs/>
            <w:highlight w:val="lightGray"/>
            <w:lang w:val="en-US" w:eastAsia="zh-CN"/>
            <w:rPrChange w:id="279" w:author="wq" w:date="2022-02-16T17:27:00Z">
              <w:rPr>
                <w:iCs/>
                <w:lang w:val="en-US" w:eastAsia="zh-CN"/>
              </w:rPr>
            </w:rPrChange>
          </w:rPr>
          <w:delText xml:space="preserve">compensation behavior, which </w:delText>
        </w:r>
      </w:del>
      <w:ins w:id="280" w:author="Microsoft Office User" w:date="2022-02-15T16:31:00Z">
        <w:del w:id="281" w:author="wq" w:date="2022-02-16T17:43:00Z">
          <w:r>
            <w:rPr>
              <w:iCs/>
              <w:highlight w:val="lightGray"/>
              <w:lang w:val="en-US" w:eastAsia="zh-CN"/>
              <w:rPrChange w:id="282" w:author="wq" w:date="2022-02-16T17:27:00Z">
                <w:rPr>
                  <w:iCs/>
                  <w:lang w:val="en-US" w:eastAsia="zh-CN"/>
                </w:rPr>
              </w:rPrChange>
            </w:rPr>
            <w:delText xml:space="preserve">operators work hard </w:delText>
          </w:r>
        </w:del>
      </w:ins>
      <w:del w:id="283" w:author="wq" w:date="2022-02-16T17:43:00Z">
        <w:r>
          <w:rPr>
            <w:iCs/>
            <w:highlight w:val="lightGray"/>
            <w:lang w:val="en-US" w:eastAsia="zh-CN"/>
            <w:rPrChange w:id="284" w:author="wq" w:date="2022-02-16T17:27:00Z">
              <w:rPr>
                <w:iCs/>
                <w:lang w:val="en-US" w:eastAsia="zh-CN"/>
              </w:rPr>
            </w:rPrChange>
          </w:rPr>
          <w:delText xml:space="preserve">mostly </w:delText>
        </w:r>
      </w:del>
      <w:ins w:id="285" w:author="Microsoft Office User" w:date="2022-02-15T16:31:00Z">
        <w:del w:id="286" w:author="wq" w:date="2022-02-16T17:43:00Z">
          <w:r>
            <w:rPr>
              <w:iCs/>
              <w:highlight w:val="lightGray"/>
              <w:lang w:val="en-US" w:eastAsia="zh-CN"/>
              <w:rPrChange w:id="287" w:author="wq" w:date="2022-02-16T17:27:00Z">
                <w:rPr>
                  <w:iCs/>
                  <w:lang w:val="en-US" w:eastAsia="zh-CN"/>
                </w:rPr>
              </w:rPrChange>
            </w:rPr>
            <w:delText xml:space="preserve">to </w:delText>
          </w:r>
        </w:del>
      </w:ins>
      <w:del w:id="288" w:author="wq" w:date="2022-02-16T17:43:00Z">
        <w:r>
          <w:rPr>
            <w:iCs/>
            <w:highlight w:val="lightGray"/>
            <w:lang w:val="en-US" w:eastAsia="zh-CN"/>
            <w:rPrChange w:id="289" w:author="wq" w:date="2022-02-16T17:27:00Z">
              <w:rPr>
                <w:iCs/>
                <w:lang w:val="en-US" w:eastAsia="zh-CN"/>
              </w:rPr>
            </w:rPrChange>
          </w:rPr>
          <w:delText>extend the delivery</w:delText>
        </w:r>
      </w:del>
      <w:ins w:id="290" w:author="wq" w:date="2022-02-14T15:43:00Z">
        <w:del w:id="291" w:author="wq" w:date="2022-02-16T17:43:00Z">
          <w:r>
            <w:rPr>
              <w:iCs/>
              <w:highlight w:val="lightGray"/>
              <w:lang w:val="en-US" w:eastAsia="zh-CN"/>
              <w:rPrChange w:id="292" w:author="wq" w:date="2022-02-16T17:27:00Z">
                <w:rPr>
                  <w:iCs/>
                  <w:lang w:val="en-US" w:eastAsia="zh-CN"/>
                </w:rPr>
              </w:rPrChange>
            </w:rPr>
            <w:delText xml:space="preserve"> complexity</w:delText>
          </w:r>
        </w:del>
      </w:ins>
      <w:del w:id="293" w:author="wq" w:date="2022-02-16T17:43:00Z">
        <w:r>
          <w:rPr>
            <w:iCs/>
            <w:highlight w:val="lightGray"/>
            <w:lang w:val="en-US" w:eastAsia="zh-CN"/>
            <w:rPrChange w:id="294" w:author="wq" w:date="2022-02-16T17:27:00Z">
              <w:rPr>
                <w:iCs/>
                <w:lang w:val="en-US" w:eastAsia="zh-CN"/>
              </w:rPr>
            </w:rPrChange>
          </w:rPr>
          <w:delText xml:space="preserve"> time</w:delText>
        </w:r>
      </w:del>
      <w:ins w:id="295" w:author="wq" w:date="2022-02-14T15:28:00Z">
        <w:del w:id="296" w:author="wq" w:date="2022-02-16T17:43:00Z">
          <w:r>
            <w:rPr>
              <w:iCs/>
              <w:highlight w:val="lightGray"/>
              <w:lang w:val="en-US" w:eastAsia="zh-CN"/>
              <w:rPrChange w:id="297" w:author="wq" w:date="2022-02-16T17:27:00Z">
                <w:rPr>
                  <w:iCs/>
                  <w:lang w:val="en-US" w:eastAsia="zh-CN"/>
                </w:rPr>
              </w:rPrChange>
            </w:rPr>
            <w:delText xml:space="preserve">, including business negotiation, joint procurement, collaborative network planning, construction of </w:delText>
          </w:r>
        </w:del>
      </w:ins>
      <w:ins w:id="298" w:author="wq" w:date="2022-02-14T15:29:00Z">
        <w:del w:id="299" w:author="wq" w:date="2022-02-16T17:43:00Z">
          <w:r>
            <w:rPr>
              <w:iCs/>
              <w:highlight w:val="lightGray"/>
              <w:lang w:val="en-US" w:eastAsia="zh-CN"/>
              <w:rPrChange w:id="300" w:author="wq" w:date="2022-02-16T17:27:00Z">
                <w:rPr>
                  <w:iCs/>
                  <w:lang w:val="en-US" w:eastAsia="zh-CN"/>
                </w:rPr>
              </w:rPrChange>
            </w:rPr>
            <w:delText>geographical areas</w:delText>
          </w:r>
        </w:del>
      </w:ins>
      <w:ins w:id="301" w:author="wq" w:date="2022-02-14T15:28:00Z">
        <w:del w:id="302" w:author="wq" w:date="2022-02-16T17:43:00Z">
          <w:r>
            <w:rPr>
              <w:iCs/>
              <w:highlight w:val="lightGray"/>
              <w:lang w:val="en-US" w:eastAsia="zh-CN"/>
              <w:rPrChange w:id="303" w:author="wq" w:date="2022-02-16T17:27:00Z">
                <w:rPr>
                  <w:iCs/>
                  <w:lang w:val="en-US" w:eastAsia="zh-CN"/>
                </w:rPr>
              </w:rPrChange>
            </w:rPr>
            <w:delText>, network expansion and maintenance, etc.</w:delText>
          </w:r>
        </w:del>
      </w:ins>
      <w:del w:id="304" w:author="wq" w:date="2022-02-16T17:43:00Z">
        <w:r>
          <w:rPr>
            <w:iCs/>
            <w:highlight w:val="lightGray"/>
            <w:lang w:val="en-US" w:eastAsia="zh-CN"/>
            <w:rPrChange w:id="305" w:author="wq" w:date="2022-02-16T17:27:00Z">
              <w:rPr>
                <w:iCs/>
                <w:lang w:val="en-US" w:eastAsia="zh-CN"/>
              </w:rPr>
            </w:rPrChange>
          </w:rPr>
          <w:delText xml:space="preserve">. </w:delText>
        </w:r>
      </w:del>
      <w:del w:id="306" w:author="wq" w:date="2022-02-16T17:43:00Z">
        <w:r>
          <w:rPr>
            <w:iCs/>
            <w:highlight w:val="lightGray"/>
            <w:lang w:val="en-US" w:eastAsia="zh-CN"/>
            <w:rPrChange w:id="307" w:author="wq" w:date="2022-02-16T17:27:00Z">
              <w:rPr>
                <w:iCs/>
                <w:lang w:val="en-US" w:eastAsia="zh-CN"/>
              </w:rPr>
            </w:rPrChange>
          </w:rPr>
          <w:delText xml:space="preserve">In addition, </w:delText>
        </w:r>
      </w:del>
      <w:ins w:id="308" w:author="Microsoft Office User" w:date="2022-02-15T16:31:00Z">
        <w:del w:id="309" w:author="wq" w:date="2022-02-16T17:43:00Z">
          <w:r>
            <w:rPr>
              <w:iCs/>
              <w:highlight w:val="lightGray"/>
              <w:lang w:val="en-US" w:eastAsia="zh-CN"/>
              <w:rPrChange w:id="310" w:author="wq" w:date="2022-02-16T17:27:00Z">
                <w:rPr>
                  <w:iCs/>
                  <w:lang w:val="en-US" w:eastAsia="zh-CN"/>
                </w:rPr>
              </w:rPrChange>
            </w:rPr>
            <w:delText>they</w:delText>
          </w:r>
        </w:del>
      </w:ins>
      <w:ins w:id="311" w:author="wq" w:date="2022-02-14T15:45:00Z">
        <w:del w:id="312" w:author="wq" w:date="2022-02-16T17:43:00Z">
          <w:r>
            <w:rPr>
              <w:iCs/>
              <w:highlight w:val="lightGray"/>
              <w:lang w:val="en-US" w:eastAsia="zh-CN"/>
              <w:rPrChange w:id="313" w:author="wq" w:date="2022-02-16T17:27:00Z">
                <w:rPr>
                  <w:iCs/>
                  <w:lang w:val="en-US" w:eastAsia="zh-CN"/>
                </w:rPr>
              </w:rPrChange>
            </w:rPr>
            <w:delText>it cause</w:delText>
          </w:r>
        </w:del>
      </w:ins>
      <w:ins w:id="314" w:author="wq" w:date="2022-02-14T15:46:00Z">
        <w:del w:id="315" w:author="wq" w:date="2022-02-16T17:43:00Z">
          <w:r>
            <w:rPr>
              <w:iCs/>
              <w:highlight w:val="lightGray"/>
              <w:lang w:val="en-US" w:eastAsia="zh-CN"/>
              <w:rPrChange w:id="316" w:author="wq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ins w:id="317" w:author="wq" w:date="2022-02-14T15:45:00Z">
        <w:del w:id="318" w:author="wq" w:date="2022-02-16T17:43:00Z">
          <w:r>
            <w:rPr>
              <w:iCs/>
              <w:highlight w:val="lightGray"/>
              <w:lang w:val="en-US" w:eastAsia="zh-CN"/>
              <w:rPrChange w:id="319" w:author="wq" w:date="2022-02-16T17:27:00Z">
                <w:rPr>
                  <w:iCs/>
                  <w:lang w:val="en-US" w:eastAsia="zh-CN"/>
                </w:rPr>
              </w:rPrChange>
            </w:rPr>
            <w:delText xml:space="preserve"> some </w:delText>
          </w:r>
        </w:del>
      </w:ins>
      <w:del w:id="320" w:author="wq" w:date="2022-02-16T17:43:00Z">
        <w:r>
          <w:rPr>
            <w:iCs/>
            <w:highlight w:val="lightGray"/>
            <w:lang w:val="en-US" w:eastAsia="zh-CN"/>
            <w:rPrChange w:id="321" w:author="wq" w:date="2022-02-16T17:27:00Z">
              <w:rPr>
                <w:iCs/>
                <w:lang w:val="en-US" w:eastAsia="zh-CN"/>
              </w:rPr>
            </w:rPrChange>
          </w:rPr>
          <w:delText xml:space="preserve">the adjustment of wireless parameters may also lead to </w:delText>
        </w:r>
      </w:del>
      <w:ins w:id="322" w:author="wq" w:date="2022-02-14T15:45:00Z">
        <w:del w:id="323" w:author="wq" w:date="2022-02-16T17:43:00Z">
          <w:r>
            <w:rPr>
              <w:iCs/>
              <w:highlight w:val="lightGray"/>
              <w:lang w:val="en-US" w:eastAsia="zh-CN"/>
              <w:rPrChange w:id="324" w:author="wq" w:date="2022-02-16T17:27:00Z">
                <w:rPr>
                  <w:iCs/>
                  <w:lang w:val="en-US" w:eastAsia="zh-CN"/>
                </w:rPr>
              </w:rPrChange>
            </w:rPr>
            <w:delText xml:space="preserve"> of </w:delText>
          </w:r>
        </w:del>
      </w:ins>
      <w:ins w:id="325" w:author="wq" w:date="2022-02-14T15:35:00Z">
        <w:del w:id="326" w:author="wq" w:date="2022-02-16T17:43:00Z">
          <w:r>
            <w:rPr>
              <w:iCs/>
              <w:highlight w:val="lightGray"/>
              <w:lang w:val="en-US" w:eastAsia="zh-CN"/>
              <w:rPrChange w:id="327" w:author="wq" w:date="2022-02-16T17:27:00Z">
                <w:rPr>
                  <w:iCs/>
                  <w:lang w:val="en-US" w:eastAsia="zh-CN"/>
                </w:rPr>
              </w:rPrChange>
            </w:rPr>
            <w:delText xml:space="preserve">commercial </w:delText>
          </w:r>
        </w:del>
      </w:ins>
      <w:del w:id="328" w:author="wq" w:date="2022-02-16T17:43:00Z">
        <w:r>
          <w:rPr>
            <w:iCs/>
            <w:highlight w:val="lightGray"/>
            <w:lang w:val="en-US" w:eastAsia="zh-CN"/>
            <w:rPrChange w:id="329" w:author="wq" w:date="2022-02-16T17:27:00Z">
              <w:rPr>
                <w:iCs/>
                <w:lang w:val="en-US" w:eastAsia="zh-CN"/>
              </w:rPr>
            </w:rPrChange>
          </w:rPr>
          <w:delText>network</w:delText>
        </w:r>
      </w:del>
      <w:ins w:id="330" w:author="Microsoft Office User" w:date="2022-02-15T16:32:00Z">
        <w:del w:id="331" w:author="wq" w:date="2022-02-16T17:43:00Z">
          <w:r>
            <w:rPr>
              <w:iCs/>
              <w:highlight w:val="lightGray"/>
              <w:lang w:val="en-US" w:eastAsia="zh-CN"/>
              <w:rPrChange w:id="332" w:author="wq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333" w:author="wq" w:date="2022-02-16T17:43:00Z">
        <w:r>
          <w:rPr>
            <w:iCs/>
            <w:highlight w:val="lightGray"/>
            <w:lang w:val="en-US" w:eastAsia="zh-CN"/>
            <w:rPrChange w:id="334" w:author="wq" w:date="2022-02-16T17:27:00Z">
              <w:rPr>
                <w:iCs/>
                <w:lang w:val="en-US" w:eastAsia="zh-CN"/>
              </w:rPr>
            </w:rPrChange>
          </w:rPr>
          <w:delText xml:space="preserve"> </w:delText>
        </w:r>
      </w:del>
      <w:ins w:id="335" w:author="wq" w:date="2022-02-14T15:45:00Z">
        <w:del w:id="336" w:author="wq" w:date="2022-02-16T17:43:00Z">
          <w:r>
            <w:rPr>
              <w:iCs/>
              <w:highlight w:val="lightGray"/>
              <w:lang w:val="en-US" w:eastAsia="zh-CN"/>
              <w:rPrChange w:id="337" w:author="wq" w:date="2022-02-16T17:27:00Z">
                <w:rPr>
                  <w:iCs/>
                  <w:lang w:val="en-US" w:eastAsia="zh-CN"/>
                </w:rPr>
              </w:rPrChange>
            </w:rPr>
            <w:delText>,</w:delText>
          </w:r>
        </w:del>
      </w:ins>
      <w:del w:id="338" w:author="wq" w:date="2022-02-16T17:43:00Z">
        <w:r>
          <w:rPr>
            <w:iCs/>
            <w:highlight w:val="lightGray"/>
            <w:lang w:val="en-US" w:eastAsia="zh-CN"/>
            <w:rPrChange w:id="339" w:author="wq" w:date="2022-02-16T17:27:00Z">
              <w:rPr>
                <w:iCs/>
                <w:lang w:val="en-US" w:eastAsia="zh-CN"/>
              </w:rPr>
            </w:rPrChange>
          </w:rPr>
          <w:delText>instability</w:delText>
        </w:r>
      </w:del>
      <w:ins w:id="340" w:author="wq" w:date="2022-02-14T15:37:00Z">
        <w:del w:id="341" w:author="wq" w:date="2022-02-16T17:43:00Z">
          <w:r>
            <w:rPr>
              <w:iCs/>
              <w:highlight w:val="lightGray"/>
              <w:lang w:val="en-US" w:eastAsia="zh-CN"/>
              <w:rPrChange w:id="342" w:author="wq" w:date="2022-02-16T17:27:00Z">
                <w:rPr>
                  <w:iCs/>
                  <w:lang w:val="en-US" w:eastAsia="zh-CN"/>
                </w:rPr>
              </w:rPrChange>
            </w:rPr>
            <w:delText xml:space="preserve"> </w:delText>
          </w:r>
        </w:del>
      </w:ins>
      <w:del w:id="343" w:author="wq" w:date="2022-02-16T17:43:00Z">
        <w:r>
          <w:rPr>
            <w:iCs/>
            <w:highlight w:val="lightGray"/>
            <w:lang w:val="en-US" w:eastAsia="zh-CN"/>
            <w:rPrChange w:id="344" w:author="wq" w:date="2022-02-16T17:27:00Z">
              <w:rPr>
                <w:iCs/>
                <w:lang w:val="en-US" w:eastAsia="zh-CN"/>
              </w:rPr>
            </w:rPrChange>
          </w:rPr>
          <w:delText xml:space="preserve"> and increase the complexity of wireless </w:delText>
        </w:r>
      </w:del>
      <w:ins w:id="345" w:author="wq" w:date="2022-02-14T15:24:00Z">
        <w:del w:id="346" w:author="wq" w:date="2022-02-16T17:43:00Z">
          <w:r>
            <w:rPr>
              <w:iCs/>
              <w:highlight w:val="lightGray"/>
              <w:lang w:val="en-US" w:eastAsia="zh-CN"/>
              <w:rPrChange w:id="347" w:author="wq" w:date="2022-02-16T17:27:00Z">
                <w:rPr>
                  <w:iCs/>
                  <w:lang w:val="en-US" w:eastAsia="zh-CN"/>
                </w:rPr>
              </w:rPrChange>
            </w:rPr>
            <w:delText xml:space="preserve">artificial </w:delText>
          </w:r>
        </w:del>
      </w:ins>
      <w:del w:id="348" w:author="wq" w:date="2022-02-16T17:43:00Z">
        <w:r>
          <w:rPr>
            <w:iCs/>
            <w:highlight w:val="lightGray"/>
            <w:lang w:val="en-US" w:eastAsia="zh-CN"/>
            <w:rPrChange w:id="349" w:author="wq" w:date="2022-02-16T17:27:00Z">
              <w:rPr>
                <w:iCs/>
                <w:lang w:val="en-US" w:eastAsia="zh-CN"/>
              </w:rPr>
            </w:rPrChange>
          </w:rPr>
          <w:delText>operation</w:delText>
        </w:r>
      </w:del>
      <w:ins w:id="350" w:author="Microsoft Office User" w:date="2022-02-15T16:32:00Z">
        <w:del w:id="351" w:author="wq" w:date="2022-02-16T17:43:00Z">
          <w:r>
            <w:rPr>
              <w:iCs/>
              <w:highlight w:val="lightGray"/>
              <w:lang w:val="en-US" w:eastAsia="zh-CN"/>
              <w:rPrChange w:id="352" w:author="wq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ins w:id="353" w:author="wq" w:date="2022-02-14T15:23:00Z">
        <w:del w:id="354" w:author="wq" w:date="2022-02-16T17:43:00Z">
          <w:r>
            <w:rPr>
              <w:iCs/>
              <w:highlight w:val="lightGray"/>
              <w:lang w:val="en-US" w:eastAsia="zh-CN"/>
              <w:rPrChange w:id="355" w:author="wq" w:date="2022-02-16T17:27:00Z">
                <w:rPr>
                  <w:iCs/>
                  <w:lang w:val="en-US" w:eastAsia="zh-CN"/>
                </w:rPr>
              </w:rPrChange>
            </w:rPr>
            <w:delText xml:space="preserve"> and maintenance</w:delText>
          </w:r>
        </w:del>
      </w:ins>
      <w:ins w:id="356" w:author="Microsoft Office User" w:date="2022-02-15T16:32:00Z">
        <w:del w:id="357" w:author="wq" w:date="2022-02-16T17:43:00Z">
          <w:r>
            <w:rPr>
              <w:iCs/>
              <w:highlight w:val="lightGray"/>
              <w:lang w:val="en-US" w:eastAsia="zh-CN"/>
              <w:rPrChange w:id="358" w:author="wq" w:date="2022-02-16T17:27:00Z">
                <w:rPr>
                  <w:iCs/>
                  <w:lang w:val="en-US" w:eastAsia="zh-CN"/>
                </w:rPr>
              </w:rPrChange>
            </w:rPr>
            <w:delText xml:space="preserve">s. </w:delText>
          </w:r>
        </w:del>
      </w:ins>
      <w:ins w:id="359" w:author="Microsoft Office User" w:date="2022-02-15T16:33:00Z">
        <w:del w:id="360" w:author="wq" w:date="2022-02-16T17:43:00Z">
          <w:r>
            <w:rPr>
              <w:iCs/>
              <w:highlight w:val="lightGray"/>
              <w:lang w:val="en-US" w:eastAsia="zh-CN"/>
              <w:rPrChange w:id="361" w:author="wq" w:date="2022-02-16T17:27:00Z">
                <w:rPr>
                  <w:iCs/>
                  <w:lang w:val="en-US" w:eastAsia="zh-CN"/>
                </w:rPr>
              </w:rPrChange>
            </w:rPr>
            <w:delText>They</w:delText>
          </w:r>
        </w:del>
      </w:ins>
      <w:ins w:id="362" w:author="Microsoft Office User" w:date="2022-02-15T16:32:00Z">
        <w:del w:id="363" w:author="wq" w:date="2022-02-16T17:43:00Z">
          <w:r>
            <w:rPr>
              <w:iCs/>
              <w:highlight w:val="lightGray"/>
              <w:lang w:val="en-US" w:eastAsia="zh-CN"/>
              <w:rPrChange w:id="364" w:author="wq" w:date="2022-02-16T17:27:00Z">
                <w:rPr>
                  <w:iCs/>
                  <w:lang w:val="en-US" w:eastAsia="zh-CN"/>
                </w:rPr>
              </w:rPrChange>
            </w:rPr>
            <w:delText xml:space="preserve"> happen</w:delText>
          </w:r>
        </w:del>
      </w:ins>
      <w:del w:id="365" w:author="wq" w:date="2022-02-16T17:43:00Z">
        <w:r>
          <w:rPr>
            <w:iCs/>
            <w:highlight w:val="lightGray"/>
            <w:lang w:val="en-US" w:eastAsia="zh-CN"/>
            <w:rPrChange w:id="366" w:author="wq" w:date="2022-02-16T17:27:00Z">
              <w:rPr>
                <w:iCs/>
                <w:lang w:val="en-US" w:eastAsia="zh-CN"/>
              </w:rPr>
            </w:rPrChange>
          </w:rPr>
          <w:delText xml:space="preserve">, more often happened </w:delText>
        </w:r>
      </w:del>
      <w:del w:id="367" w:author="wq" w:date="2022-02-16T17:43:00Z">
        <w:r>
          <w:rPr>
            <w:iCs/>
            <w:highlight w:val="lightGray"/>
            <w:lang w:val="en-US" w:eastAsia="zh-CN"/>
            <w:rPrChange w:id="368" w:author="wq" w:date="2022-02-16T17:27:00Z">
              <w:rPr>
                <w:iCs/>
                <w:lang w:val="en-US" w:eastAsia="zh-CN"/>
              </w:rPr>
            </w:rPrChange>
          </w:rPr>
          <w:delText xml:space="preserve">when there is a direct link between </w:delText>
        </w:r>
      </w:del>
      <w:ins w:id="369" w:author="wq" w:date="2022-02-14T15:25:00Z">
        <w:del w:id="370" w:author="wq" w:date="2022-02-16T17:43:00Z">
          <w:r>
            <w:rPr>
              <w:iCs/>
              <w:highlight w:val="lightGray"/>
              <w:lang w:val="en-US" w:eastAsia="zh-CN"/>
              <w:rPrChange w:id="371" w:author="wq" w:date="2022-02-16T17:27:00Z">
                <w:rPr>
                  <w:iCs/>
                  <w:lang w:val="en-US" w:eastAsia="zh-CN"/>
                </w:rPr>
              </w:rPrChange>
            </w:rPr>
            <w:delText xml:space="preserve">shared </w:delText>
          </w:r>
        </w:del>
      </w:ins>
      <w:del w:id="372" w:author="wq" w:date="2022-02-16T17:43:00Z">
        <w:r>
          <w:rPr>
            <w:iCs/>
            <w:highlight w:val="lightGray"/>
            <w:lang w:val="en-US" w:eastAsia="zh-CN"/>
            <w:rPrChange w:id="373" w:author="wq" w:date="2022-02-16T17:27:00Z">
              <w:rPr>
                <w:iCs/>
                <w:lang w:val="en-US" w:eastAsia="zh-CN"/>
              </w:rPr>
            </w:rPrChange>
          </w:rPr>
          <w:delText xml:space="preserve">wireless access and </w:delText>
        </w:r>
      </w:del>
      <w:ins w:id="374" w:author="wq" w:date="2022-02-14T15:46:00Z">
        <w:del w:id="375" w:author="wq" w:date="2022-02-16T17:43:00Z">
          <w:r>
            <w:rPr>
              <w:iCs/>
              <w:highlight w:val="lightGray"/>
              <w:lang w:val="en-US" w:eastAsia="zh-CN"/>
              <w:rPrChange w:id="376" w:author="wq" w:date="2022-02-16T17:27:00Z">
                <w:rPr>
                  <w:iCs/>
                  <w:lang w:val="en-US" w:eastAsia="zh-CN"/>
                </w:rPr>
              </w:rPrChange>
            </w:rPr>
            <w:delText xml:space="preserve">two or more </w:delText>
          </w:r>
        </w:del>
      </w:ins>
      <w:del w:id="377" w:author="wq" w:date="2022-02-16T17:43:00Z">
        <w:r>
          <w:rPr>
            <w:iCs/>
            <w:highlight w:val="lightGray"/>
            <w:lang w:val="en-US" w:eastAsia="zh-CN"/>
            <w:rPrChange w:id="378" w:author="wq" w:date="2022-02-16T17:27:00Z">
              <w:rPr>
                <w:iCs/>
                <w:lang w:val="en-US" w:eastAsia="zh-CN"/>
              </w:rPr>
            </w:rPrChange>
          </w:rPr>
          <w:delText>core network</w:delText>
        </w:r>
      </w:del>
      <w:ins w:id="379" w:author="wq" w:date="2022-02-14T15:46:00Z">
        <w:del w:id="380" w:author="wq" w:date="2022-02-16T17:43:00Z">
          <w:r>
            <w:rPr>
              <w:iCs/>
              <w:highlight w:val="lightGray"/>
              <w:lang w:val="en-US" w:eastAsia="zh-CN"/>
              <w:rPrChange w:id="381" w:author="wq" w:date="2022-02-16T17:27:00Z">
                <w:rPr>
                  <w:iCs/>
                  <w:lang w:val="en-US" w:eastAsia="zh-CN"/>
                </w:rPr>
              </w:rPrChange>
            </w:rPr>
            <w:delText>s</w:delText>
          </w:r>
        </w:del>
      </w:ins>
      <w:del w:id="382" w:author="wq" w:date="2022-02-16T17:43:00Z">
        <w:r>
          <w:rPr>
            <w:iCs/>
            <w:highlight w:val="lightGray"/>
            <w:lang w:val="en-US" w:eastAsia="zh-CN"/>
            <w:rPrChange w:id="383" w:author="wq" w:date="2022-02-16T17:27:00Z">
              <w:rPr>
                <w:iCs/>
                <w:lang w:val="en-US" w:eastAsia="zh-CN"/>
              </w:rPr>
            </w:rPrChange>
          </w:rPr>
          <w:delText xml:space="preserve">, </w:delText>
        </w:r>
      </w:del>
      <w:ins w:id="384" w:author="wq" w:date="2022-02-14T15:38:00Z">
        <w:del w:id="385" w:author="wq" w:date="2022-02-16T17:43:00Z">
          <w:r>
            <w:rPr>
              <w:iCs/>
              <w:highlight w:val="lightGray"/>
              <w:lang w:val="en-US" w:eastAsia="zh-CN"/>
              <w:rPrChange w:id="386" w:author="wq" w:date="2022-02-16T17:27:00Z">
                <w:rPr>
                  <w:iCs/>
                  <w:lang w:val="en-US" w:eastAsia="zh-CN"/>
                </w:rPr>
              </w:rPrChange>
            </w:rPr>
            <w:delText>especially for the vast coverage</w:delText>
          </w:r>
        </w:del>
      </w:ins>
      <w:ins w:id="387" w:author="wq" w:date="2022-02-14T15:47:00Z">
        <w:del w:id="388" w:author="wq" w:date="2022-02-16T17:43:00Z">
          <w:r>
            <w:rPr>
              <w:iCs/>
              <w:highlight w:val="lightGray"/>
              <w:lang w:val="en-US" w:eastAsia="zh-CN"/>
              <w:rPrChange w:id="389" w:author="wq" w:date="2022-02-16T17:27:00Z">
                <w:rPr>
                  <w:iCs/>
                  <w:lang w:val="en-US" w:eastAsia="zh-CN"/>
                </w:rPr>
              </w:rPrChange>
            </w:rPr>
            <w:delText xml:space="preserve"> and </w:delText>
          </w:r>
        </w:del>
      </w:ins>
      <w:ins w:id="390" w:author="wq" w:date="2022-02-14T15:48:00Z">
        <w:del w:id="391" w:author="wq" w:date="2022-02-16T17:43:00Z">
          <w:r>
            <w:rPr>
              <w:iCs/>
              <w:highlight w:val="lightGray"/>
              <w:lang w:val="en-US" w:eastAsia="zh-CN"/>
              <w:rPrChange w:id="392" w:author="wq" w:date="2022-02-16T17:27:00Z">
                <w:rPr>
                  <w:iCs/>
                  <w:lang w:val="en-US" w:eastAsia="zh-CN"/>
                </w:rPr>
              </w:rPrChange>
            </w:rPr>
            <w:delText>millions of base stations</w:delText>
          </w:r>
        </w:del>
      </w:ins>
      <w:ins w:id="393" w:author="wq" w:date="2022-02-14T15:38:00Z">
        <w:del w:id="394" w:author="wq" w:date="2022-02-16T17:43:00Z">
          <w:r>
            <w:rPr>
              <w:iCs/>
              <w:highlight w:val="lightGray"/>
              <w:lang w:val="en-US" w:eastAsia="zh-CN"/>
              <w:rPrChange w:id="395" w:author="wq" w:date="2022-02-16T17:27:00Z">
                <w:rPr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del w:id="396" w:author="wq" w:date="2022-02-16T17:43:00Z">
        <w:r>
          <w:rPr>
            <w:iCs/>
            <w:highlight w:val="lightGray"/>
            <w:lang w:val="en-US" w:eastAsia="zh-CN"/>
            <w:rPrChange w:id="397" w:author="wq" w:date="2022-02-16T17:27:00Z">
              <w:rPr>
                <w:iCs/>
                <w:lang w:val="en-US" w:eastAsia="zh-CN"/>
              </w:rPr>
            </w:rPrChange>
          </w:rPr>
          <w:delText xml:space="preserve">which </w:delText>
        </w:r>
      </w:del>
      <w:ins w:id="398" w:author="Microsoft Office User" w:date="2022-02-15T16:33:00Z">
        <w:del w:id="399" w:author="wq" w:date="2022-02-16T17:43:00Z">
          <w:r>
            <w:rPr>
              <w:iCs/>
              <w:highlight w:val="lightGray"/>
              <w:lang w:val="en-US" w:eastAsia="zh-CN"/>
              <w:rPrChange w:id="400" w:author="wq" w:date="2022-02-16T17:27:00Z">
                <w:rPr>
                  <w:iCs/>
                  <w:lang w:val="en-US" w:eastAsia="zh-CN"/>
                </w:rPr>
              </w:rPrChange>
            </w:rPr>
            <w:delText>are</w:delText>
          </w:r>
        </w:del>
      </w:ins>
      <w:del w:id="401" w:author="wq" w:date="2022-02-16T17:43:00Z">
        <w:r>
          <w:rPr>
            <w:iCs/>
            <w:highlight w:val="lightGray"/>
            <w:lang w:val="en-US" w:eastAsia="zh-CN"/>
            <w:rPrChange w:id="402" w:author="wq" w:date="2022-02-16T17:27:00Z">
              <w:rPr>
                <w:iCs/>
                <w:lang w:val="en-US" w:eastAsia="zh-CN"/>
              </w:rPr>
            </w:rPrChange>
          </w:rPr>
          <w:delText>is not always applicable to every geographically area</w:delText>
        </w:r>
      </w:del>
      <w:ins w:id="403" w:author="wq" w:date="2022-01-27T21:05:00Z">
        <w:del w:id="404" w:author="wq" w:date="2022-02-16T17:43:00Z">
          <w:r>
            <w:rPr>
              <w:iCs/>
              <w:highlight w:val="lightGray"/>
              <w:lang w:val="en-US" w:eastAsia="zh-CN"/>
              <w:rPrChange w:id="405" w:author="wq" w:date="2022-02-16T17:27:00Z">
                <w:rPr>
                  <w:iCs/>
                  <w:lang w:val="en-US" w:eastAsia="zh-CN"/>
                </w:rPr>
              </w:rPrChange>
            </w:rPr>
            <w:delText xml:space="preserve"> or</w:delText>
          </w:r>
        </w:del>
      </w:ins>
      <w:ins w:id="406" w:author="Microsoft Office User" w:date="2022-02-15T16:34:00Z">
        <w:del w:id="407" w:author="wq" w:date="2022-02-16T17:43:00Z">
          <w:r>
            <w:rPr>
              <w:iCs/>
              <w:highlight w:val="lightGray"/>
              <w:lang w:val="en-US" w:eastAsia="zh-CN"/>
              <w:rPrChange w:id="408" w:author="wq" w:date="2022-02-16T17:27:00Z">
                <w:rPr>
                  <w:iCs/>
                  <w:lang w:val="en-US" w:eastAsia="zh-CN"/>
                </w:rPr>
              </w:rPrChange>
            </w:rPr>
            <w:delText>and</w:delText>
          </w:r>
        </w:del>
      </w:ins>
      <w:ins w:id="409" w:author="wq" w:date="2022-01-27T21:05:00Z">
        <w:del w:id="410" w:author="wq" w:date="2022-02-16T17:43:00Z">
          <w:r>
            <w:rPr>
              <w:iCs/>
              <w:highlight w:val="lightGray"/>
              <w:lang w:val="en-US" w:eastAsia="zh-CN"/>
              <w:rPrChange w:id="411" w:author="wq" w:date="2022-02-16T17:27:00Z">
                <w:rPr>
                  <w:iCs/>
                  <w:lang w:val="en-US" w:eastAsia="zh-CN"/>
                </w:rPr>
              </w:rPrChange>
            </w:rPr>
            <w:delText xml:space="preserve"> use cases</w:delText>
          </w:r>
        </w:del>
      </w:ins>
      <w:del w:id="412" w:author="wq" w:date="2022-02-16T17:43:00Z">
        <w:r>
          <w:rPr>
            <w:iCs/>
            <w:highlight w:val="lightGray"/>
            <w:lang w:val="en-US" w:eastAsia="zh-CN"/>
            <w:rPrChange w:id="413" w:author="wq" w:date="2022-02-16T17:27:00Z">
              <w:rPr>
                <w:iCs/>
                <w:lang w:val="en-US" w:eastAsia="zh-CN"/>
              </w:rPr>
            </w:rPrChange>
          </w:rPr>
          <w:delText xml:space="preserve">. </w:delText>
        </w:r>
      </w:del>
    </w:p>
    <w:p>
      <w:pPr>
        <w:pStyle w:val="66"/>
        <w:rPr>
          <w:ins w:id="414" w:author="wq" w:date="2022-02-15T19:41:00Z"/>
          <w:del w:id="415" w:author="wq" w:date="2022-02-16T17:43:00Z"/>
          <w:i w:val="0"/>
          <w:iCs/>
          <w:lang w:val="en-US" w:eastAsia="zh-CN"/>
        </w:rPr>
      </w:pPr>
      <w:del w:id="416" w:author="wq" w:date="2022-02-16T17:43:00Z">
        <w:r>
          <w:rPr>
            <w:iCs/>
            <w:highlight w:val="lightGray"/>
            <w:lang w:val="en-US" w:eastAsia="zh-CN"/>
            <w:rPrChange w:id="417" w:author="wq" w:date="2022-02-16T17:27:00Z">
              <w:rPr>
                <w:iCs/>
                <w:lang w:val="en-US" w:eastAsia="zh-CN"/>
              </w:rPr>
            </w:rPrChange>
          </w:rPr>
          <w:delText xml:space="preserve">Then that may arise the </w:delText>
        </w:r>
      </w:del>
      <w:ins w:id="418" w:author="wq" w:date="2022-01-27T21:06:00Z">
        <w:del w:id="419" w:author="wq" w:date="2022-02-16T17:43:00Z">
          <w:r>
            <w:rPr>
              <w:iCs/>
              <w:highlight w:val="lightGray"/>
              <w:lang w:val="en-US" w:eastAsia="zh-CN"/>
              <w:rPrChange w:id="420" w:author="wq" w:date="2022-02-16T17:27:00Z">
                <w:rPr>
                  <w:iCs/>
                  <w:lang w:val="en-US" w:eastAsia="zh-CN"/>
                </w:rPr>
              </w:rPrChange>
            </w:rPr>
            <w:delText>indirect</w:delText>
          </w:r>
        </w:del>
      </w:ins>
      <w:del w:id="421" w:author="wq" w:date="2022-02-16T17:43:00Z">
        <w:r>
          <w:rPr>
            <w:iCs/>
            <w:highlight w:val="lightGray"/>
            <w:lang w:val="en-US" w:eastAsia="zh-CN"/>
            <w:rPrChange w:id="422" w:author="wq" w:date="2022-02-16T17:27:00Z">
              <w:rPr>
                <w:iCs/>
                <w:lang w:val="en-US" w:eastAsia="zh-CN"/>
              </w:rPr>
            </w:rPrChange>
          </w:rPr>
          <w:delText xml:space="preserve">logical links idea, as another natural next step that can be considered for cooperation. </w:delText>
        </w:r>
      </w:del>
      <w:ins w:id="423" w:author="wq" w:date="2022-02-15T19:25:00Z">
        <w:del w:id="424" w:author="wq" w:date="2022-02-16T17:43:00Z">
          <w:r>
            <w:rPr>
              <w:iCs/>
              <w:highlight w:val="lightGray"/>
              <w:lang w:val="en-US" w:eastAsia="zh-CN"/>
              <w:rPrChange w:id="425" w:author="wq" w:date="2022-02-16T17:27:00Z">
                <w:rPr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ins w:id="426" w:author="wq" w:date="2022-02-15T19:25:00Z">
        <w:del w:id="427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to avoid the </w:delText>
          </w:r>
        </w:del>
      </w:ins>
      <w:ins w:id="428" w:author="wq" w:date="2022-02-15T19:27:00Z">
        <w:del w:id="429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security risk over N2 interface, when </w:delText>
          </w:r>
        </w:del>
      </w:ins>
      <w:ins w:id="430" w:author="wq" w:date="2022-02-15T19:24:00Z">
        <w:del w:id="431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exposure of base stations in remote LTA areas to multiple operators</w:delText>
          </w:r>
        </w:del>
      </w:ins>
      <w:ins w:id="432" w:author="wq" w:date="2022-02-15T19:26:00Z">
        <w:del w:id="433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ins w:id="434" w:author="wq" w:date="2022-02-15T19:28:00Z">
        <w:del w:id="435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to </w:delText>
          </w:r>
        </w:del>
      </w:ins>
      <w:ins w:id="436" w:author="wq" w:date="2022-02-15T19:24:00Z">
        <w:del w:id="437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improve the utilization of core network elements through sharing</w:delText>
          </w:r>
        </w:del>
      </w:ins>
      <w:ins w:id="438" w:author="wq" w:date="2022-02-15T19:32:00Z">
        <w:del w:id="439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440" w:author="wq" w:date="2022-02-15T19:31:00Z">
        <w:del w:id="441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expand resource sharing, including transmission resources</w:delText>
          </w:r>
        </w:del>
      </w:ins>
      <w:ins w:id="442" w:author="wq" w:date="2022-02-15T19:41:00Z">
        <w:del w:id="443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. The idea also </w:delText>
          </w:r>
        </w:del>
      </w:ins>
      <w:ins w:id="444" w:author="wq" w:date="2022-02-15T19:35:00Z">
        <w:del w:id="445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ins w:id="446" w:author="wq" w:date="2022-02-15T19:34:00Z">
        <w:del w:id="447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educe</w:delText>
          </w:r>
        </w:del>
      </w:ins>
      <w:ins w:id="448" w:author="wq" w:date="2022-02-15T19:41:00Z">
        <w:del w:id="449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d</w:delText>
          </w:r>
        </w:del>
      </w:ins>
      <w:ins w:id="450" w:author="wq" w:date="2022-02-15T19:34:00Z">
        <w:del w:id="451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the scope of </w:delText>
          </w:r>
        </w:del>
      </w:ins>
      <w:ins w:id="452" w:author="wq" w:date="2022-02-15T19:37:00Z">
        <w:del w:id="453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wireless </w:delText>
          </w:r>
        </w:del>
      </w:ins>
      <w:ins w:id="454" w:author="wq" w:date="2022-02-15T19:34:00Z">
        <w:del w:id="455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equipment maintenance generated by sharing</w:delText>
          </w:r>
        </w:del>
      </w:ins>
      <w:ins w:id="456" w:author="Microsoft Office User" w:date="2022-02-15T16:37:00Z">
        <w:del w:id="457" w:author="wq" w:date="2022-02-16T13:10:00Z">
          <w:r>
            <w:rPr>
              <w:i w:val="0"/>
              <w:iCs/>
              <w:lang w:val="en-US" w:eastAsia="zh-CN"/>
            </w:rPr>
            <w:delText xml:space="preserve"> </w:delText>
          </w:r>
        </w:del>
      </w:ins>
      <w:ins w:id="458" w:author="wq" w:date="2022-02-15T19:43:00Z">
        <w:del w:id="459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(e.g.</w:delText>
          </w:r>
        </w:del>
      </w:ins>
      <w:ins w:id="460" w:author="Microsoft Office User" w:date="2022-02-15T16:37:00Z">
        <w:del w:id="461" w:author="wq" w:date="2022-02-16T13:10:00Z">
          <w:r>
            <w:rPr>
              <w:i w:val="0"/>
              <w:iCs/>
              <w:lang w:val="en-US" w:eastAsia="zh-CN"/>
            </w:rPr>
            <w:delText>,</w:delText>
          </w:r>
        </w:del>
      </w:ins>
      <w:ins w:id="462" w:author="wq" w:date="2022-02-15T19:43:00Z">
        <w:del w:id="463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numbers of N2 and base stations)</w:delText>
          </w:r>
        </w:del>
      </w:ins>
      <w:ins w:id="464" w:author="wq" w:date="2022-02-15T19:34:00Z">
        <w:del w:id="465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466" w:author="wq" w:date="2022-02-15T19:38:00Z">
        <w:del w:id="467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related </w:delText>
          </w:r>
        </w:del>
      </w:ins>
      <w:ins w:id="468" w:author="wq" w:date="2022-02-15T19:35:00Z">
        <w:del w:id="469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human resources</w:delText>
          </w:r>
        </w:del>
      </w:ins>
      <w:ins w:id="470" w:author="wq" w:date="2022-02-15T19:40:00Z">
        <w:del w:id="471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, </w:delText>
          </w:r>
        </w:del>
      </w:ins>
      <w:ins w:id="472" w:author="wq" w:date="2022-02-15T19:41:00Z">
        <w:del w:id="473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474" w:author="wq" w:date="2022-02-15T19:40:00Z">
        <w:del w:id="475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increased flexibility of business partners and business cooperation</w:delText>
          </w:r>
        </w:del>
      </w:ins>
      <w:ins w:id="476" w:author="wq" w:date="2022-02-15T19:35:00Z">
        <w:del w:id="477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6"/>
        <w:rPr>
          <w:del w:id="478" w:author="Qualcomm1" w:date="2022-02-17T19:01:00Z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For these reasons</w:t>
      </w:r>
      <w:ins w:id="479" w:author="Microsoft Office User" w:date="2022-02-15T16:38:00Z">
        <w:r>
          <w:rPr>
            <w:i w:val="0"/>
            <w:iCs/>
            <w:lang w:val="en-US" w:eastAsia="zh-CN"/>
          </w:rPr>
          <w:t xml:space="preserve"> </w:t>
        </w:r>
      </w:ins>
      <w:ins w:id="480" w:author="Microsoft Office User" w:date="2022-02-15T16:37:00Z">
        <w:r>
          <w:rPr>
            <w:i w:val="0"/>
            <w:iCs/>
            <w:lang w:val="en-US" w:eastAsia="zh-CN"/>
          </w:rPr>
          <w:t>w</w:t>
        </w:r>
      </w:ins>
      <w:ins w:id="481" w:author="Microsoft Office User" w:date="2022-02-15T16:38:00Z">
        <w:r>
          <w:rPr>
            <w:i w:val="0"/>
            <w:iCs/>
            <w:lang w:val="en-US" w:eastAsia="zh-CN"/>
          </w:rPr>
          <w:t>e</w:t>
        </w:r>
      </w:ins>
      <w:del w:id="482" w:author="Microsoft Office User" w:date="2022-02-15T16:37:00Z">
        <w:r>
          <w:rPr>
            <w:rFonts w:hint="eastAsia"/>
            <w:i w:val="0"/>
            <w:iCs/>
            <w:lang w:val="en-US" w:eastAsia="zh-CN"/>
          </w:rPr>
          <w:delText xml:space="preserve"> it is</w:delText>
        </w:r>
      </w:del>
      <w:r>
        <w:rPr>
          <w:rFonts w:hint="eastAsia"/>
          <w:i w:val="0"/>
          <w:iCs/>
          <w:lang w:val="en-US" w:eastAsia="zh-CN"/>
        </w:rPr>
        <w:t xml:space="preserve"> suggest</w:t>
      </w:r>
      <w:del w:id="483" w:author="Microsoft Office User" w:date="2022-02-15T16:38:00Z">
        <w:r>
          <w:rPr>
            <w:rFonts w:hint="eastAsia"/>
            <w:i w:val="0"/>
            <w:iCs/>
            <w:lang w:val="en-US" w:eastAsia="zh-CN"/>
          </w:rPr>
          <w:delText>ed</w:delText>
        </w:r>
      </w:del>
      <w:r>
        <w:rPr>
          <w:rFonts w:hint="eastAsia"/>
          <w:i w:val="0"/>
          <w:iCs/>
          <w:lang w:val="en-US" w:eastAsia="zh-CN"/>
        </w:rPr>
        <w:t xml:space="preserve"> to investigate </w:t>
      </w:r>
      <w:ins w:id="484" w:author="Qualcomm1" w:date="2022-02-17T19:04:00Z">
        <w:r>
          <w:rPr>
            <w:i w:val="0"/>
            <w:iCs/>
            <w:lang w:val="en-US" w:eastAsia="zh-CN"/>
          </w:rPr>
          <w:t>other type of</w:t>
        </w:r>
      </w:ins>
      <w:ins w:id="485" w:author="Qualcomm1" w:date="2022-02-17T19:01:00Z">
        <w:r>
          <w:rPr>
            <w:i w:val="0"/>
            <w:iCs/>
            <w:lang w:val="en-US" w:eastAsia="zh-CN"/>
          </w:rPr>
          <w:t xml:space="preserve"> </w:t>
        </w:r>
      </w:ins>
      <w:del w:id="486" w:author="Microsoft Office User" w:date="2022-02-15T16:39:00Z">
        <w:r>
          <w:rPr>
            <w:rFonts w:hint="eastAsia"/>
            <w:i w:val="0"/>
            <w:iCs/>
            <w:lang w:val="en-US" w:eastAsia="zh-CN"/>
          </w:rPr>
          <w:delText xml:space="preserve">what </w:delText>
        </w:r>
      </w:del>
      <w:ins w:id="487" w:author="Microsoft Office User" w:date="2022-02-15T16:39:00Z">
        <w:del w:id="488" w:author="Qualcomm1" w:date="2022-02-17T19:01:00Z">
          <w:r>
            <w:rPr>
              <w:i w:val="0"/>
              <w:iCs/>
              <w:lang w:val="en-US" w:eastAsia="zh-CN"/>
            </w:rPr>
            <w:delText>the</w:delText>
          </w:r>
        </w:del>
      </w:ins>
      <w:ins w:id="489" w:author="Microsoft Office User" w:date="2022-02-15T16:39:00Z">
        <w:del w:id="490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491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shortcomings currently in the specifications may </w:delText>
        </w:r>
      </w:del>
      <w:ins w:id="492" w:author="Microsoft Office User" w:date="2022-02-15T16:39:00Z">
        <w:del w:id="493" w:author="Qualcomm1" w:date="2022-02-17T19:01:00Z">
          <w:r>
            <w:rPr>
              <w:i w:val="0"/>
              <w:iCs/>
              <w:lang w:val="en-US" w:eastAsia="zh-CN"/>
            </w:rPr>
            <w:delText>in order to</w:delText>
          </w:r>
        </w:del>
      </w:ins>
      <w:ins w:id="494" w:author="Microsoft Office User" w:date="2022-02-15T16:39:00Z">
        <w:del w:id="495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496" w:author="Qualcomm1" w:date="2022-02-17T19:01:00Z">
        <w:r>
          <w:rPr>
            <w:rFonts w:hint="eastAsia"/>
            <w:i w:val="0"/>
            <w:iCs/>
            <w:lang w:val="en-US" w:eastAsia="zh-CN"/>
          </w:rPr>
          <w:delText>prevent a</w:delText>
        </w:r>
      </w:del>
      <w:ins w:id="497" w:author="Microsoft Office User" w:date="2022-02-15T16:40:00Z">
        <w:del w:id="498" w:author="Qualcomm1" w:date="2022-02-17T19:01:00Z">
          <w:r>
            <w:rPr>
              <w:i w:val="0"/>
              <w:iCs/>
              <w:lang w:val="en-US" w:eastAsia="zh-CN"/>
            </w:rPr>
            <w:delText>n</w:delText>
          </w:r>
        </w:del>
      </w:ins>
      <w:del w:id="499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 standardized approach to the deployment of shared networks, for example only the evolution </w:delText>
        </w:r>
      </w:del>
      <w:ins w:id="500" w:author="Microsoft Office User" w:date="2022-02-15T16:40:00Z">
        <w:del w:id="501" w:author="Qualcomm1" w:date="2022-02-17T19:01:00Z">
          <w:r>
            <w:rPr>
              <w:i w:val="0"/>
              <w:iCs/>
              <w:lang w:val="en-US" w:eastAsia="zh-CN"/>
            </w:rPr>
            <w:delText>standard</w:delText>
          </w:r>
        </w:del>
      </w:ins>
      <w:ins w:id="502" w:author="Microsoft Office User" w:date="2022-02-15T16:41:00Z">
        <w:del w:id="503" w:author="Qualcomm1" w:date="2022-02-17T19:01:00Z">
          <w:r>
            <w:rPr>
              <w:i w:val="0"/>
              <w:iCs/>
              <w:lang w:val="en-US" w:eastAsia="zh-CN"/>
            </w:rPr>
            <w:delText>s</w:delText>
          </w:r>
        </w:del>
      </w:ins>
      <w:ins w:id="504" w:author="Microsoft Office User" w:date="2022-02-15T16:40:00Z">
        <w:del w:id="505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06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of access network sharing in 5G </w:delText>
        </w:r>
      </w:del>
      <w:ins w:id="507" w:author="Microsoft Office User" w:date="2022-02-15T16:41:00Z">
        <w:del w:id="508" w:author="Qualcomm1" w:date="2022-02-17T19:01:00Z">
          <w:r>
            <w:rPr>
              <w:i w:val="0"/>
              <w:iCs/>
              <w:lang w:val="en-US" w:eastAsia="zh-CN"/>
            </w:rPr>
            <w:delText>being</w:delText>
          </w:r>
        </w:del>
      </w:ins>
      <w:del w:id="509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is completed in TS 23.501, without considering other scenarios, such as </w:delText>
        </w:r>
      </w:del>
      <w:del w:id="510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lack of connection between shared access and core network. </w:delText>
        </w:r>
      </w:del>
    </w:p>
    <w:p>
      <w:pPr>
        <w:pStyle w:val="66"/>
        <w:rPr>
          <w:del w:id="511" w:author="Qualcomm1" w:date="2022-02-17T19:02:00Z"/>
          <w:rFonts w:eastAsia="宋体"/>
          <w:i w:val="0"/>
          <w:iCs/>
          <w:lang w:val="en-US" w:eastAsia="zh-CN"/>
        </w:rPr>
      </w:pPr>
      <w:del w:id="512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>A</w:delText>
        </w:r>
      </w:del>
      <w:ins w:id="513" w:author="Microsoft Office User" w:date="2022-02-15T16:43:00Z">
        <w:del w:id="514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fter having</w:delText>
          </w:r>
        </w:del>
      </w:ins>
      <w:del w:id="515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nd compared with the existing technology, the </w:delText>
        </w:r>
      </w:del>
      <w:del w:id="516" w:author="Qualcomm1" w:date="2022-02-17T19:01:00Z">
        <w:r>
          <w:rPr>
            <w:rFonts w:eastAsia="宋体"/>
            <w:i w:val="0"/>
            <w:iCs/>
            <w:lang w:val="en-US" w:eastAsia="zh-CN"/>
          </w:rPr>
          <w:delText xml:space="preserve">new </w:delText>
        </w:r>
      </w:del>
      <w:ins w:id="517" w:author="Microsoft Office User" w:date="2022-02-15T16:42:00Z">
        <w:del w:id="518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following</w:delText>
          </w:r>
        </w:del>
      </w:ins>
      <w:ins w:id="519" w:author="wq" w:date="2022-02-16T17:31:00Z">
        <w:del w:id="520" w:author="Qualcomm1" w:date="2022-02-17T19:01:00Z">
          <w:r>
            <w:rPr>
              <w:rFonts w:hint="eastAsia" w:eastAsia="宋体"/>
              <w:i w:val="0"/>
              <w:iCs/>
              <w:lang w:val="en-US" w:eastAsia="zh-CN"/>
            </w:rPr>
            <w:delText>main</w:delText>
          </w:r>
        </w:del>
      </w:ins>
      <w:ins w:id="521" w:author="Qualcomm1" w:date="2022-02-17T19:01:00Z">
        <w:r>
          <w:rPr>
            <w:i w:val="0"/>
            <w:iCs/>
            <w:lang w:val="en-US" w:eastAsia="zh-CN"/>
          </w:rPr>
          <w:t>network sharing</w:t>
        </w:r>
      </w:ins>
      <w:ins w:id="522" w:author="Microsoft Office User" w:date="2022-02-15T16:42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scenario</w:t>
      </w:r>
      <w:ins w:id="523" w:author="Qualcomm1" w:date="2022-02-17T19:01:00Z">
        <w:r>
          <w:rPr>
            <w:rFonts w:eastAsia="宋体"/>
            <w:i w:val="0"/>
            <w:iCs/>
            <w:lang w:val="en-US" w:eastAsia="zh-CN"/>
          </w:rPr>
          <w:t xml:space="preserve">s, </w:t>
        </w:r>
        <w:bookmarkStart w:id="0" w:name="_Hlk96017548"/>
        <w:r>
          <w:rPr>
            <w:rFonts w:eastAsia="宋体"/>
            <w:i w:val="0"/>
            <w:iCs/>
            <w:lang w:val="en-US" w:eastAsia="zh-CN"/>
          </w:rPr>
          <w:t>where</w:t>
        </w:r>
      </w:ins>
      <w:ins w:id="524" w:author="Microsoft Office User" w:date="2022-02-15T16:41:00Z">
        <w:del w:id="525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26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527" w:author="wq" w:date="2022-02-16T17:31:00Z">
        <w:r>
          <w:rPr>
            <w:rFonts w:eastAsia="宋体"/>
            <w:i w:val="0"/>
            <w:iCs/>
            <w:lang w:val="en-US" w:eastAsia="zh-CN"/>
          </w:rPr>
          <w:delText xml:space="preserve">are requested </w:delText>
        </w:r>
      </w:del>
      <w:ins w:id="528" w:author="Microsoft Office User" w:date="2022-02-15T16:42:00Z">
        <w:del w:id="529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in the </w:delText>
          </w:r>
        </w:del>
      </w:ins>
      <w:ins w:id="530" w:author="Microsoft Office User" w:date="2022-02-15T16:44:00Z">
        <w:del w:id="531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problem </w:delText>
          </w:r>
        </w:del>
      </w:ins>
      <w:ins w:id="532" w:author="Microsoft Office User" w:date="2022-02-15T16:43:00Z">
        <w:del w:id="533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>scope of the study</w:delText>
          </w:r>
        </w:del>
      </w:ins>
      <w:ins w:id="534" w:author="wq" w:date="2022-02-16T17:31:00Z">
        <w:del w:id="535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is</w:delText>
          </w:r>
        </w:del>
      </w:ins>
      <w:ins w:id="536" w:author="wq" w:date="2022-02-16T17:38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37" w:author="wq" w:date="2022-02-16T17:38:00Z">
        <w:del w:id="538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the</w:delText>
          </w:r>
        </w:del>
      </w:ins>
      <w:del w:id="539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>to solve the problem of :</w:delText>
        </w:r>
      </w:del>
    </w:p>
    <w:p>
      <w:pPr>
        <w:pStyle w:val="66"/>
        <w:numPr>
          <w:ilvl w:val="0"/>
          <w:numId w:val="0"/>
        </w:numPr>
        <w:ind w:left="0"/>
        <w:rPr>
          <w:ins w:id="541" w:author="wq" w:date="2022-02-16T17:31:00Z"/>
          <w:del w:id="542" w:author="Qualcomm1" w:date="2022-02-17T19:05:00Z"/>
          <w:rFonts w:eastAsia="宋体"/>
          <w:i w:val="0"/>
          <w:iCs/>
          <w:lang w:val="en-US" w:eastAsia="zh-CN"/>
        </w:rPr>
        <w:pPrChange w:id="540" w:author="Qualcomm1" w:date="2022-02-17T19:02:00Z">
          <w:pPr>
            <w:pStyle w:val="66"/>
            <w:numPr>
              <w:ilvl w:val="255"/>
              <w:numId w:val="0"/>
            </w:numPr>
            <w:ind w:left="420"/>
          </w:pPr>
        </w:pPrChange>
      </w:pPr>
      <w:ins w:id="543" w:author="wq" w:date="2022-02-16T17:38:00Z">
        <w:del w:id="544" w:author="Qualcomm1" w:date="2022-02-17T19:02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del w:id="545" w:author="Qualcomm1" w:date="2022-02-17T19:02:00Z">
        <w:r>
          <w:rPr>
            <w:lang w:eastAsia="en-US"/>
          </w:rPr>
          <w:delText>-</w:delText>
        </w:r>
      </w:del>
      <w:del w:id="546" w:author="Qualcomm1" w:date="2022-02-17T19:02:00Z">
        <w:r>
          <w:rPr>
            <w:lang w:eastAsia="en-US"/>
          </w:rPr>
          <w:tab/>
        </w:r>
      </w:del>
      <w:del w:id="547" w:author="Qualcomm1" w:date="2022-02-17T19:02:00Z">
        <w:r>
          <w:rPr>
            <w:rFonts w:hint="eastAsia"/>
            <w:i w:val="0"/>
            <w:iCs/>
            <w:lang w:val="en-US" w:eastAsia="zh-CN"/>
          </w:rPr>
          <w:delText>R</w:delText>
        </w:r>
      </w:del>
      <w:ins w:id="548" w:author="wq" w:date="2022-02-16T17:38:00Z">
        <w:del w:id="549" w:author="Qualcomm1" w:date="2022-02-17T19:02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del w:id="550" w:author="Qualcomm1" w:date="2022-02-17T19:02:00Z">
        <w:r>
          <w:rPr>
            <w:i w:val="0"/>
            <w:iCs/>
            <w:lang w:val="en-US" w:eastAsia="zh-CN"/>
          </w:rPr>
          <w:delText xml:space="preserve">esource </w:delText>
        </w:r>
      </w:del>
      <w:del w:id="551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sharing </w:delText>
        </w:r>
      </w:del>
      <w:ins w:id="552" w:author="wq" w:date="2022-02-16T18:00:00Z">
        <w:del w:id="553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with one registration</w:delText>
          </w:r>
        </w:del>
      </w:ins>
      <w:ins w:id="554" w:author="Qualcomm1" w:date="2022-02-17T19:02:00Z">
        <w:r>
          <w:rPr>
            <w:rFonts w:eastAsia="宋体"/>
            <w:i w:val="0"/>
            <w:iCs/>
            <w:lang w:val="en-US" w:eastAsia="zh-CN"/>
          </w:rPr>
          <w:t>a 5G RAN</w:t>
        </w:r>
      </w:ins>
      <w:ins w:id="555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is shared</w:t>
        </w:r>
      </w:ins>
      <w:ins w:id="556" w:author="Qualcomm1" w:date="2022-02-17T19:02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ins w:id="557" w:author="wq" w:date="2022-02-16T18:00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among multiple operators</w:t>
      </w:r>
      <w:ins w:id="558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del w:id="559" w:author="Qualcomm1" w:date="2022-02-17T19:03:00Z">
        <w:r>
          <w:rPr>
            <w:rFonts w:hint="eastAsia" w:eastAsia="宋体"/>
            <w:i w:val="0"/>
            <w:iCs/>
            <w:lang w:val="en-US" w:eastAsia="zh-CN"/>
          </w:rPr>
          <w:delText xml:space="preserve"> for deploying 5G 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without </w:t>
      </w:r>
      <w:ins w:id="560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necessarily assuming </w:t>
        </w:r>
      </w:ins>
      <w:ins w:id="561" w:author="Microsoft Office User" w:date="2022-02-15T16:45:00Z">
        <w:r>
          <w:rPr>
            <w:rFonts w:eastAsia="宋体"/>
            <w:i w:val="0"/>
            <w:iCs/>
            <w:lang w:val="en-US" w:eastAsia="zh-CN"/>
          </w:rPr>
          <w:t xml:space="preserve">a </w:t>
        </w:r>
      </w:ins>
      <w:r>
        <w:rPr>
          <w:rFonts w:hint="eastAsia" w:eastAsia="宋体"/>
          <w:i w:val="0"/>
          <w:iCs/>
          <w:lang w:val="en-US" w:eastAsia="zh-CN"/>
        </w:rPr>
        <w:t>direct</w:t>
      </w:r>
      <w:del w:id="562" w:author="Microsoft Office User" w:date="2022-02-15T16:45:00Z">
        <w:r>
          <w:rPr>
            <w:rFonts w:hint="eastAsia" w:eastAsia="宋体"/>
            <w:i w:val="0"/>
            <w:iCs/>
            <w:lang w:val="en-US" w:eastAsia="zh-CN"/>
          </w:rPr>
          <w:delText>ly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link between shared access and core network</w:t>
      </w:r>
      <w:ins w:id="563" w:author="Microsoft Office User" w:date="2022-02-15T16:43:00Z">
        <w:r>
          <w:rPr>
            <w:rFonts w:eastAsia="宋体"/>
            <w:i w:val="0"/>
            <w:iCs/>
            <w:lang w:val="en-US" w:eastAsia="zh-CN"/>
          </w:rPr>
          <w:t xml:space="preserve"> </w:t>
        </w:r>
        <w:bookmarkEnd w:id="0"/>
      </w:ins>
      <w:ins w:id="564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(</w:t>
        </w:r>
      </w:ins>
      <w:ins w:id="565" w:author="wq" w:date="2022-02-14T15:16:00Z">
        <w:r>
          <w:rPr>
            <w:rFonts w:hint="eastAsia" w:eastAsia="宋体"/>
            <w:i w:val="0"/>
            <w:iCs/>
            <w:lang w:val="en-US" w:eastAsia="zh-CN"/>
          </w:rPr>
          <w:t xml:space="preserve">e.g. </w:t>
        </w:r>
      </w:ins>
      <w:ins w:id="566" w:author="Qualcomm1" w:date="2022-02-17T19:04:00Z">
        <w:r>
          <w:rPr>
            <w:rFonts w:eastAsia="宋体"/>
            <w:i w:val="0"/>
            <w:iCs/>
            <w:lang w:val="en-US" w:eastAsia="zh-CN"/>
          </w:rPr>
          <w:t xml:space="preserve">no </w:t>
        </w:r>
      </w:ins>
      <w:ins w:id="567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N2</w:t>
        </w:r>
      </w:ins>
      <w:ins w:id="568" w:author="wq" w:date="2022-02-14T15:17:00Z">
        <w:r>
          <w:rPr>
            <w:rFonts w:hint="eastAsia" w:eastAsia="宋体"/>
            <w:i w:val="0"/>
            <w:iCs/>
            <w:lang w:val="en-US" w:eastAsia="zh-CN"/>
          </w:rPr>
          <w:t xml:space="preserve"> link</w:t>
        </w:r>
      </w:ins>
      <w:ins w:id="569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)</w:t>
        </w:r>
      </w:ins>
      <w:ins w:id="570" w:author="wq" w:date="2022-02-16T17:41:00Z">
        <w:r>
          <w:rPr>
            <w:rFonts w:hint="eastAsia" w:eastAsia="宋体"/>
            <w:i w:val="0"/>
            <w:iCs/>
            <w:lang w:val="en-US" w:eastAsia="zh-CN"/>
          </w:rPr>
          <w:t>.</w:t>
        </w:r>
      </w:ins>
    </w:p>
    <w:p>
      <w:pPr>
        <w:pStyle w:val="66"/>
        <w:numPr>
          <w:ilvl w:val="255"/>
          <w:numId w:val="0"/>
        </w:numPr>
        <w:ind w:left="420"/>
        <w:rPr>
          <w:del w:id="571" w:author="wq" w:date="2022-02-16T17:42:00Z"/>
          <w:rFonts w:eastAsia="宋体"/>
          <w:i w:val="0"/>
          <w:iCs/>
          <w:lang w:val="en-US" w:eastAsia="zh-CN"/>
        </w:rPr>
      </w:pPr>
      <w:del w:id="572" w:author="wq" w:date="2022-02-16T17:42:00Z">
        <w:r>
          <w:rPr>
            <w:rFonts w:hint="eastAsia" w:eastAsia="宋体"/>
            <w:i w:val="0"/>
            <w:iCs/>
            <w:lang w:val="en-US" w:eastAsia="zh-CN"/>
          </w:rPr>
          <w:delText xml:space="preserve">, </w:delText>
        </w:r>
      </w:del>
      <w:del w:id="573" w:author="wq" w:date="2022-02-16T17:42:00Z">
        <w:r>
          <w:rPr>
            <w:rFonts w:eastAsia="宋体"/>
            <w:iCs/>
            <w:highlight w:val="lightGray"/>
            <w:lang w:val="en-US" w:eastAsia="zh-CN"/>
            <w:rPrChange w:id="574" w:author="wq" w:date="2022-02-16T16:37:00Z">
              <w:rPr>
                <w:rFonts w:eastAsia="宋体"/>
                <w:iCs/>
                <w:lang w:val="en-US" w:eastAsia="zh-CN"/>
              </w:rPr>
            </w:rPrChange>
          </w:rPr>
          <w:delText xml:space="preserve">which network slice focus mainly within one </w:delText>
        </w:r>
      </w:del>
      <w:del w:id="575" w:author="wq" w:date="2022-02-16T17:42:00Z">
        <w:r>
          <w:rPr>
            <w:rFonts w:eastAsia="宋体"/>
            <w:iCs/>
            <w:highlight w:val="lightGray"/>
            <w:lang w:val="en-US" w:eastAsia="zh-CN"/>
            <w:rPrChange w:id="576" w:author="wq" w:date="2022-02-16T16:37:00Z">
              <w:rPr>
                <w:rFonts w:eastAsia="宋体"/>
                <w:iCs/>
                <w:lang w:val="en-US" w:eastAsia="zh-CN"/>
              </w:rPr>
            </w:rPrChange>
          </w:rPr>
          <w:delText>network by using mapping of slices in roaming scenario</w:delText>
        </w:r>
      </w:del>
      <w:del w:id="577" w:author="wq" w:date="2022-02-16T17:4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6"/>
        <w:numPr>
          <w:ilvl w:val="255"/>
          <w:numId w:val="0"/>
        </w:numPr>
        <w:ind w:left="618" w:leftChars="209" w:hanging="200" w:hangingChars="100"/>
        <w:rPr>
          <w:del w:id="579" w:author="wq" w:date="2022-02-16T17:42:00Z"/>
          <w:rFonts w:eastAsia="宋体"/>
          <w:i w:val="0"/>
          <w:iCs/>
          <w:lang w:val="en-US" w:eastAsia="zh-CN"/>
        </w:rPr>
        <w:pPrChange w:id="578" w:author="wq" w:date="2022-01-27T21:13:00Z">
          <w:pPr>
            <w:pStyle w:val="66"/>
            <w:numPr>
              <w:ilvl w:val="255"/>
              <w:numId w:val="0"/>
            </w:numPr>
            <w:ind w:left="420"/>
          </w:pPr>
        </w:pPrChange>
      </w:pPr>
      <w:del w:id="580" w:author="wq" w:date="2022-02-16T17:42:00Z">
        <w:r>
          <w:rPr>
            <w:lang w:eastAsia="en-US"/>
          </w:rPr>
          <w:delText>-</w:delText>
        </w:r>
      </w:del>
      <w:del w:id="581" w:author="wq" w:date="2022-02-16T17:42:00Z">
        <w:r>
          <w:rPr>
            <w:lang w:eastAsia="en-US"/>
          </w:rPr>
          <w:tab/>
        </w:r>
      </w:del>
      <w:del w:id="582" w:author="wq" w:date="2022-02-16T17:42:00Z">
        <w:r>
          <w:rPr>
            <w:rFonts w:eastAsia="宋体"/>
            <w:iCs/>
            <w:highlight w:val="lightGray"/>
            <w:lang w:val="en-US" w:eastAsia="zh-CN"/>
            <w:rPrChange w:id="583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After </w:delText>
        </w:r>
      </w:del>
      <w:ins w:id="584" w:author="Microsoft Office User" w:date="2022-02-15T16:46:00Z">
        <w:del w:id="585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586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UE </w:delText>
          </w:r>
        </w:del>
      </w:ins>
      <w:ins w:id="587" w:author="wq" w:date="2022-01-27T21:13:00Z">
        <w:del w:id="588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589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mov</w:delText>
          </w:r>
        </w:del>
      </w:ins>
      <w:del w:id="590" w:author="wq" w:date="2022-02-16T17:42:00Z">
        <w:r>
          <w:rPr>
            <w:rFonts w:eastAsia="宋体"/>
            <w:iCs/>
            <w:highlight w:val="lightGray"/>
            <w:lang w:val="en-US" w:eastAsia="zh-CN"/>
            <w:rPrChange w:id="591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roaming out of home network, </w:delText>
        </w:r>
      </w:del>
      <w:ins w:id="592" w:author="Microsoft Office User" w:date="2022-02-15T16:46:00Z">
        <w:del w:id="593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594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a </w:delText>
          </w:r>
        </w:del>
      </w:ins>
      <w:del w:id="595" w:author="wq" w:date="2022-02-16T17:42:00Z">
        <w:r>
          <w:rPr>
            <w:rFonts w:eastAsia="宋体"/>
            <w:iCs/>
            <w:highlight w:val="lightGray"/>
            <w:lang w:val="en-US" w:eastAsia="zh-CN"/>
            <w:rPrChange w:id="596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users do not need to have roaming agreements also can access and enjoy services through </w:delText>
        </w:r>
      </w:del>
      <w:ins w:id="597" w:author="wq" w:date="2022-02-14T15:57:00Z">
        <w:del w:id="598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599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s</w:delText>
          </w:r>
        </w:del>
      </w:ins>
      <w:ins w:id="600" w:author="wq" w:date="2022-02-14T15:52:00Z">
        <w:del w:id="601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02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erving node </w:delText>
          </w:r>
        </w:del>
      </w:ins>
      <w:del w:id="603" w:author="wq" w:date="2022-02-16T17:42:00Z">
        <w:r>
          <w:rPr>
            <w:rFonts w:eastAsia="宋体"/>
            <w:iCs/>
            <w:highlight w:val="lightGray"/>
            <w:lang w:val="en-US" w:eastAsia="zh-CN"/>
            <w:rPrChange w:id="604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hosted network with home </w:delText>
        </w:r>
      </w:del>
      <w:ins w:id="605" w:author="wq" w:date="2022-02-14T15:54:00Z">
        <w:del w:id="606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07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and</w:delText>
          </w:r>
        </w:del>
      </w:ins>
      <w:ins w:id="608" w:author="wq" w:date="2022-01-27T21:13:00Z">
        <w:del w:id="609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10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shared </w:delText>
          </w:r>
        </w:del>
      </w:ins>
      <w:del w:id="611" w:author="wq" w:date="2022-02-16T17:42:00Z">
        <w:r>
          <w:rPr>
            <w:rFonts w:eastAsia="宋体"/>
            <w:iCs/>
            <w:highlight w:val="lightGray"/>
            <w:lang w:val="en-US" w:eastAsia="zh-CN"/>
            <w:rPrChange w:id="612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>PLMN</w:delText>
        </w:r>
      </w:del>
      <w:ins w:id="613" w:author="wq" w:date="2022-02-14T15:56:00Z">
        <w:del w:id="614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15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equivalent to </w:delText>
          </w:r>
        </w:del>
      </w:ins>
      <w:ins w:id="616" w:author="wq" w:date="2022-02-14T15:57:00Z">
        <w:del w:id="617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18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HPLM</w:delText>
          </w:r>
        </w:del>
      </w:ins>
      <w:ins w:id="619" w:author="wq" w:date="2022-02-14T16:34:00Z">
        <w:del w:id="620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21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N</w:delText>
          </w:r>
        </w:del>
      </w:ins>
      <w:ins w:id="622" w:author="wq" w:date="2022-02-14T15:58:00Z">
        <w:del w:id="623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24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, as</w:delText>
          </w:r>
        </w:del>
      </w:ins>
      <w:ins w:id="625" w:author="wq" w:date="2022-02-14T15:56:00Z">
        <w:del w:id="626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27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</w:delText>
          </w:r>
        </w:del>
      </w:ins>
      <w:ins w:id="628" w:author="wq" w:date="2022-02-14T15:56:00Z">
        <w:del w:id="629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30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it never left</w:delText>
          </w:r>
        </w:del>
      </w:ins>
      <w:del w:id="631" w:author="wq" w:date="2022-02-16T17:42:00Z">
        <w:r>
          <w:rPr>
            <w:rFonts w:eastAsia="宋体"/>
            <w:iCs/>
            <w:highlight w:val="lightGray"/>
            <w:lang w:val="en-US" w:eastAsia="zh-CN"/>
            <w:rPrChange w:id="632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>,</w:delText>
        </w:r>
      </w:del>
      <w:ins w:id="633" w:author="wq" w:date="2022-02-14T15:58:00Z">
        <w:del w:id="634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35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.</w:delText>
          </w:r>
        </w:del>
      </w:ins>
      <w:del w:id="636" w:author="wq" w:date="2022-02-16T17:42:00Z">
        <w:r>
          <w:rPr>
            <w:rFonts w:eastAsia="宋体"/>
            <w:iCs/>
            <w:highlight w:val="lightGray"/>
            <w:lang w:val="en-US" w:eastAsia="zh-CN"/>
            <w:rPrChange w:id="637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 u</w:delText>
        </w:r>
      </w:del>
      <w:ins w:id="638" w:author="wq" w:date="2022-02-14T15:58:00Z">
        <w:del w:id="639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40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>U</w:delText>
          </w:r>
        </w:del>
      </w:ins>
      <w:del w:id="641" w:author="wq" w:date="2022-02-16T17:42:00Z">
        <w:r>
          <w:rPr>
            <w:rFonts w:eastAsia="宋体"/>
            <w:iCs/>
            <w:highlight w:val="lightGray"/>
            <w:lang w:val="en-US" w:eastAsia="zh-CN"/>
            <w:rPrChange w:id="642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nlike inter-national roaming, while users access the network through </w:delText>
        </w:r>
      </w:del>
      <w:ins w:id="643" w:author="wq" w:date="2022-01-27T21:14:00Z">
        <w:del w:id="644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45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with serving </w:delText>
          </w:r>
        </w:del>
      </w:ins>
      <w:del w:id="646" w:author="wq" w:date="2022-02-16T17:42:00Z">
        <w:r>
          <w:rPr>
            <w:rFonts w:eastAsia="宋体"/>
            <w:iCs/>
            <w:highlight w:val="lightGray"/>
            <w:lang w:val="en-US" w:eastAsia="zh-CN"/>
            <w:rPrChange w:id="647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>VPLMN</w:delText>
        </w:r>
      </w:del>
      <w:ins w:id="648" w:author="wq" w:date="2022-01-27T21:14:00Z">
        <w:del w:id="649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50" w:author="wq" w:date="2022-02-16T16:50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of VPLMN</w:delText>
          </w:r>
        </w:del>
      </w:ins>
      <w:del w:id="651" w:author="wq" w:date="2022-02-16T17:42:00Z">
        <w:r>
          <w:rPr>
            <w:rFonts w:eastAsia="宋体"/>
            <w:iCs/>
            <w:highlight w:val="lightGray"/>
            <w:lang w:val="en-US" w:eastAsia="zh-CN"/>
            <w:rPrChange w:id="652" w:author="wq" w:date="2022-02-16T16:50:00Z">
              <w:rPr>
                <w:rFonts w:eastAsia="宋体"/>
                <w:iCs/>
                <w:lang w:val="en-US" w:eastAsia="zh-CN"/>
              </w:rPr>
            </w:rPrChange>
          </w:rPr>
          <w:delText xml:space="preserve"> and roaming agreements.</w:delText>
        </w:r>
      </w:del>
    </w:p>
    <w:p>
      <w:pPr>
        <w:pStyle w:val="66"/>
        <w:numPr>
          <w:ilvl w:val="255"/>
          <w:numId w:val="0"/>
        </w:numPr>
        <w:ind w:left="420"/>
        <w:rPr>
          <w:del w:id="653" w:author="wq" w:date="2022-02-16T17:42:00Z"/>
          <w:rFonts w:eastAsia="宋体"/>
          <w:i w:val="0"/>
          <w:iCs/>
          <w:lang w:val="en-US" w:eastAsia="zh-CN"/>
        </w:rPr>
      </w:pPr>
      <w:del w:id="654" w:author="wq" w:date="2022-02-16T17:42:00Z">
        <w:r>
          <w:rPr>
            <w:i w:val="0"/>
            <w:color w:val="auto"/>
            <w:highlight w:val="lightGray"/>
            <w:lang w:eastAsia="en-US"/>
            <w:rPrChange w:id="655" w:author="wq" w:date="2022-02-16T16:46:00Z">
              <w:rPr>
                <w:i w:val="0"/>
                <w:lang w:eastAsia="en-US"/>
              </w:rPr>
            </w:rPrChange>
          </w:rPr>
          <w:delText>-</w:delText>
        </w:r>
      </w:del>
      <w:del w:id="656" w:author="wq" w:date="2022-02-16T17:42:00Z">
        <w:r>
          <w:rPr>
            <w:i w:val="0"/>
            <w:color w:val="auto"/>
            <w:highlight w:val="lightGray"/>
            <w:lang w:eastAsia="en-US"/>
            <w:rPrChange w:id="657" w:author="wq" w:date="2022-02-16T16:46:00Z">
              <w:rPr>
                <w:i w:val="0"/>
                <w:lang w:eastAsia="en-US"/>
              </w:rPr>
            </w:rPrChange>
          </w:rPr>
          <w:tab/>
        </w:r>
      </w:del>
      <w:del w:id="658" w:author="wq" w:date="2022-02-16T17:42:00Z">
        <w:r>
          <w:rPr>
            <w:rFonts w:eastAsia="宋体"/>
            <w:iCs/>
            <w:color w:val="auto"/>
            <w:highlight w:val="lightGray"/>
            <w:lang w:val="en-US" w:eastAsia="zh-CN"/>
            <w:rPrChange w:id="659" w:author="wq" w:date="2022-02-16T16:46:00Z">
              <w:rPr>
                <w:rFonts w:eastAsia="宋体"/>
                <w:iCs/>
                <w:lang w:val="en-US" w:eastAsia="zh-CN"/>
              </w:rPr>
            </w:rPrChange>
          </w:rPr>
          <w:delText>Users do not need to register with the visiting party and home network both, for example in SNPN scenario, differently</w:delText>
        </w:r>
      </w:del>
      <w:ins w:id="660" w:author="wq" w:date="2022-02-14T16:36:00Z">
        <w:del w:id="661" w:author="wq" w:date="2022-02-16T17:42:00Z">
          <w:r>
            <w:rPr>
              <w:rFonts w:eastAsia="宋体"/>
              <w:iCs/>
              <w:color w:val="auto"/>
              <w:highlight w:val="lightGray"/>
              <w:lang w:val="en-US" w:eastAsia="zh-CN"/>
              <w:rPrChange w:id="662" w:author="wq" w:date="2022-02-16T16:46:00Z">
                <w:rPr>
                  <w:rFonts w:eastAsia="宋体"/>
                  <w:iCs/>
                  <w:lang w:val="en-US" w:eastAsia="zh-CN"/>
                </w:rPr>
              </w:rPrChange>
            </w:rPr>
            <w:delText>and</w:delText>
          </w:r>
        </w:del>
      </w:ins>
      <w:del w:id="663" w:author="wq" w:date="2022-02-16T17:42:00Z">
        <w:r>
          <w:rPr>
            <w:rFonts w:eastAsia="宋体"/>
            <w:iCs/>
            <w:color w:val="auto"/>
            <w:highlight w:val="lightGray"/>
            <w:lang w:val="en-US" w:eastAsia="zh-CN"/>
            <w:rPrChange w:id="664" w:author="wq" w:date="2022-02-16T16:46:00Z">
              <w:rPr>
                <w:rFonts w:eastAsia="宋体"/>
                <w:iCs/>
                <w:lang w:val="en-US" w:eastAsia="zh-CN"/>
              </w:rPr>
            </w:rPrChange>
          </w:rPr>
          <w:delText xml:space="preserve"> still use the subscribed services as they usually have in </w:delText>
        </w:r>
      </w:del>
      <w:ins w:id="665" w:author="Microsoft Office User" w:date="2022-02-15T16:47:00Z">
        <w:del w:id="666" w:author="wq" w:date="2022-02-16T17:42:00Z">
          <w:r>
            <w:rPr>
              <w:rFonts w:eastAsia="宋体"/>
              <w:iCs/>
              <w:color w:val="auto"/>
              <w:highlight w:val="lightGray"/>
              <w:lang w:val="en-US" w:eastAsia="zh-CN"/>
              <w:rPrChange w:id="667" w:author="wq" w:date="2022-02-16T16:46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the </w:delText>
          </w:r>
        </w:del>
      </w:ins>
      <w:del w:id="668" w:author="wq" w:date="2022-02-16T17:42:00Z">
        <w:r>
          <w:rPr>
            <w:rFonts w:eastAsia="宋体"/>
            <w:iCs/>
            <w:color w:val="auto"/>
            <w:highlight w:val="lightGray"/>
            <w:lang w:val="en-US" w:eastAsia="zh-CN"/>
            <w:rPrChange w:id="669" w:author="wq" w:date="2022-02-16T16:46:00Z">
              <w:rPr>
                <w:rFonts w:eastAsia="宋体"/>
                <w:iCs/>
                <w:lang w:val="en-US" w:eastAsia="zh-CN"/>
              </w:rPr>
            </w:rPrChange>
          </w:rPr>
          <w:delText>home network.</w:delText>
        </w:r>
      </w:del>
    </w:p>
    <w:p>
      <w:pPr>
        <w:pStyle w:val="66"/>
        <w:numPr>
          <w:ilvl w:val="255"/>
          <w:numId w:val="0"/>
        </w:numPr>
        <w:ind w:left="420"/>
        <w:rPr>
          <w:ins w:id="670" w:author="wq" w:date="2022-01-27T21:18:00Z"/>
          <w:del w:id="671" w:author="wq" w:date="2022-02-16T17:42:00Z"/>
          <w:rFonts w:eastAsia="宋体"/>
          <w:i w:val="0"/>
          <w:iCs/>
          <w:lang w:val="en-US" w:eastAsia="zh-CN"/>
        </w:rPr>
      </w:pPr>
      <w:del w:id="672" w:author="wq" w:date="2022-02-16T17:42:00Z">
        <w:r>
          <w:rPr>
            <w:lang w:eastAsia="en-US"/>
          </w:rPr>
          <w:delText>-</w:delText>
        </w:r>
      </w:del>
      <w:del w:id="673" w:author="wq" w:date="2022-02-16T17:42:00Z">
        <w:r>
          <w:rPr>
            <w:lang w:eastAsia="en-US"/>
          </w:rPr>
          <w:tab/>
        </w:r>
      </w:del>
      <w:del w:id="674" w:author="wq" w:date="2022-02-16T17:42:00Z">
        <w:r>
          <w:rPr>
            <w:rFonts w:eastAsia="宋体"/>
            <w:iCs/>
            <w:highlight w:val="lightGray"/>
            <w:lang w:val="en-US" w:eastAsia="zh-CN"/>
            <w:rPrChange w:id="675" w:author="wq" w:date="2022-02-16T16:52:00Z">
              <w:rPr>
                <w:rFonts w:eastAsia="宋体"/>
                <w:iCs/>
                <w:lang w:val="en-US" w:eastAsia="zh-CN"/>
              </w:rPr>
            </w:rPrChange>
          </w:rPr>
          <w:delText>UE is not aware of the quiet changes in the network, not</w:delText>
        </w:r>
      </w:del>
      <w:del w:id="676" w:author="wq" w:date="2022-02-16T17:42:00Z">
        <w:r>
          <w:rPr>
            <w:rFonts w:eastAsia="宋体"/>
            <w:iCs/>
            <w:highlight w:val="lightGray"/>
            <w:lang w:val="en-US" w:eastAsia="zh-CN"/>
            <w:rPrChange w:id="677" w:author="wq" w:date="2022-02-16T16:52:00Z">
              <w:rPr>
                <w:rFonts w:eastAsia="宋体"/>
                <w:iCs/>
                <w:lang w:val="en-US" w:eastAsia="zh-CN"/>
              </w:rPr>
            </w:rPrChange>
          </w:rPr>
          <w:delText xml:space="preserve"> to say the impact of service and continuity</w:delText>
        </w:r>
      </w:del>
      <w:ins w:id="678" w:author="wq" w:date="2022-02-14T16:02:00Z">
        <w:del w:id="679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80" w:author="wq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, as long as the UE supports 5G and </w:delText>
          </w:r>
        </w:del>
      </w:ins>
      <w:ins w:id="681" w:author="wq" w:date="2022-02-14T16:24:00Z">
        <w:del w:id="682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83" w:author="wq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identifies </w:delText>
          </w:r>
        </w:del>
      </w:ins>
      <w:ins w:id="684" w:author="wq" w:date="2022-02-14T16:36:00Z">
        <w:del w:id="685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86" w:author="wq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>shared</w:delText>
          </w:r>
        </w:del>
      </w:ins>
      <w:ins w:id="687" w:author="wq" w:date="2022-02-14T16:02:00Z">
        <w:del w:id="688" w:author="wq" w:date="2022-02-16T17:42:00Z">
          <w:r>
            <w:rPr>
              <w:rFonts w:eastAsia="宋体"/>
              <w:iCs/>
              <w:highlight w:val="lightGray"/>
              <w:lang w:val="en-US" w:eastAsia="zh-CN"/>
              <w:rPrChange w:id="689" w:author="wq" w:date="2022-02-16T16:52:00Z">
                <w:rPr>
                  <w:rFonts w:eastAsia="宋体"/>
                  <w:iCs/>
                  <w:lang w:val="en-US" w:eastAsia="zh-CN"/>
                </w:rPr>
              </w:rPrChange>
            </w:rPr>
            <w:delText xml:space="preserve"> PLMN.</w:delText>
          </w:r>
        </w:del>
      </w:ins>
      <w:del w:id="690" w:author="wq" w:date="2022-02-14T16:0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6"/>
        <w:numPr>
          <w:ilvl w:val="255"/>
          <w:numId w:val="0"/>
        </w:numPr>
        <w:ind w:left="420"/>
        <w:rPr>
          <w:del w:id="691" w:author="wq" w:date="2022-02-16T17:42:00Z"/>
          <w:rFonts w:eastAsia="宋体"/>
          <w:i w:val="0"/>
          <w:iCs/>
          <w:lang w:val="en-US" w:eastAsia="zh-CN"/>
        </w:rPr>
      </w:pPr>
      <w:ins w:id="692" w:author="wq" w:date="2022-01-27T21:19:00Z">
        <w:del w:id="693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-  </w:delText>
          </w:r>
        </w:del>
      </w:ins>
      <w:ins w:id="694" w:author="wq" w:date="2022-01-27T21:18:00Z">
        <w:del w:id="695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If </w:delText>
          </w:r>
        </w:del>
      </w:ins>
      <w:ins w:id="696" w:author="Microsoft Office User" w:date="2022-02-15T16:47:00Z">
        <w:del w:id="697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the</w:delText>
          </w:r>
        </w:del>
      </w:ins>
      <w:ins w:id="698" w:author="wq" w:date="2022-01-27T21:18:00Z">
        <w:del w:id="699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a</w:delText>
          </w:r>
        </w:del>
      </w:ins>
      <w:ins w:id="700" w:author="wq" w:date="2022-01-27T21:19:00Z">
        <w:del w:id="701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02" w:author="wq" w:date="2022-01-27T21:18:00Z">
        <w:del w:id="703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network</w:delText>
          </w:r>
        </w:del>
      </w:ins>
      <w:ins w:id="704" w:author="wq" w:date="2022-01-27T21:19:00Z">
        <w:del w:id="705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sharing </w:delText>
          </w:r>
        </w:del>
      </w:ins>
      <w:ins w:id="706" w:author="wq" w:date="2022-01-27T21:18:00Z">
        <w:del w:id="707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is used</w:delText>
          </w:r>
        </w:del>
      </w:ins>
      <w:ins w:id="708" w:author="wq" w:date="2022-01-27T21:20:00Z">
        <w:del w:id="709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within</w:delText>
          </w:r>
        </w:del>
      </w:ins>
      <w:ins w:id="710" w:author="wq" w:date="2022-01-27T21:18:00Z">
        <w:del w:id="711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geographical area </w:delText>
          </w:r>
        </w:del>
      </w:ins>
      <w:ins w:id="712" w:author="wq" w:date="2022-01-27T21:20:00Z">
        <w:del w:id="713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which </w:delText>
          </w:r>
        </w:del>
      </w:ins>
      <w:ins w:id="714" w:author="wq" w:date="2022-01-27T21:18:00Z">
        <w:del w:id="715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is divided into </w:delText>
          </w:r>
        </w:del>
      </w:ins>
      <w:ins w:id="716" w:author="wq" w:date="2022-01-27T21:20:00Z">
        <w:del w:id="717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</w:delText>
          </w:r>
        </w:del>
      </w:ins>
      <w:ins w:id="718" w:author="wq" w:date="2022-01-27T21:18:00Z">
        <w:del w:id="719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. </w:delText>
          </w:r>
        </w:del>
      </w:ins>
      <w:ins w:id="720" w:author="wq" w:date="2022-01-27T21:21:00Z">
        <w:del w:id="721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 related</w:delText>
          </w:r>
        </w:del>
      </w:ins>
      <w:ins w:id="722" w:author="wq" w:date="2022-01-27T21:18:00Z">
        <w:del w:id="723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information needs to be identified</w:delText>
          </w:r>
        </w:del>
      </w:ins>
      <w:ins w:id="724" w:author="wq" w:date="2022-01-27T21:21:00Z">
        <w:del w:id="725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by multiple operators</w:delText>
          </w:r>
        </w:del>
      </w:ins>
      <w:ins w:id="726" w:author="wq" w:date="2022-01-27T21:18:00Z">
        <w:del w:id="727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which may also help</w:delText>
          </w:r>
        </w:del>
      </w:ins>
      <w:ins w:id="728" w:author="Microsoft Office User" w:date="2022-02-15T16:48:00Z">
        <w:del w:id="729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be used by</w:delText>
          </w:r>
        </w:del>
      </w:ins>
      <w:ins w:id="730" w:author="wq" w:date="2022-01-27T21:18:00Z">
        <w:del w:id="731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32" w:author="wq" w:date="2022-01-28T08:26:00Z">
        <w:del w:id="733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charging</w:delText>
          </w:r>
        </w:del>
      </w:ins>
      <w:ins w:id="734" w:author="wq" w:date="2022-01-27T21:18:00Z">
        <w:del w:id="735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etc.</w:delText>
          </w:r>
        </w:del>
      </w:ins>
      <w:ins w:id="736" w:author="wq" w:date="2022-01-28T08:27:00Z">
        <w:del w:id="737" w:author="Microsoft Office User" w:date="2022-02-15T16:48:00Z">
          <w:r>
            <w:rPr>
              <w:rFonts w:hint="eastAsia" w:eastAsia="宋体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6"/>
        <w:numPr>
          <w:ilvl w:val="255"/>
          <w:numId w:val="0"/>
        </w:numPr>
        <w:rPr>
          <w:del w:id="739" w:author="wq" w:date="2022-02-16T17:51:00Z"/>
          <w:i w:val="0"/>
          <w:iCs/>
          <w:lang w:val="en-US" w:eastAsia="zh-CN"/>
        </w:rPr>
        <w:pPrChange w:id="738" w:author="wq" w:date="2022-02-16T17:43:00Z">
          <w:pPr>
            <w:pStyle w:val="66"/>
          </w:pPr>
        </w:pPrChange>
      </w:pPr>
      <w:del w:id="740" w:author="Qualcomm1" w:date="2022-02-17T19:05:00Z">
        <w:r>
          <w:rPr>
            <w:rFonts w:hint="eastAsia" w:eastAsia="宋体"/>
            <w:i w:val="0"/>
            <w:iCs/>
            <w:lang w:val="en-US" w:eastAsia="zh-CN"/>
          </w:rPr>
          <w:delText>Actually, this study is based on the lessons of 4G and 5G network sharing deployment, which could help us realize that access sharing right now is ready to be updated</w:delText>
        </w:r>
      </w:del>
      <w:del w:id="741" w:author="Qualcomm1" w:date="2022-02-17T19:05:00Z">
        <w:r>
          <w:rPr>
            <w:rFonts w:hint="eastAsia"/>
            <w:i w:val="0"/>
            <w:iCs/>
            <w:lang w:val="en-US" w:eastAsia="zh-CN"/>
          </w:rPr>
          <w:delText>. And more scenario</w:delText>
        </w:r>
      </w:del>
      <w:ins w:id="742" w:author="Microsoft Office User" w:date="2022-02-15T16:49:00Z">
        <w:del w:id="743" w:author="Qualcomm1" w:date="2022-02-17T19:05:00Z">
          <w:r>
            <w:rPr>
              <w:i w:val="0"/>
              <w:iCs/>
              <w:lang w:val="en-US" w:eastAsia="zh-CN"/>
            </w:rPr>
            <w:delText>s</w:delText>
          </w:r>
        </w:del>
      </w:ins>
      <w:del w:id="744" w:author="Qualcomm1" w:date="2022-02-17T19:05:00Z">
        <w:r>
          <w:rPr>
            <w:rFonts w:hint="eastAsia"/>
            <w:i w:val="0"/>
            <w:iCs/>
            <w:lang w:val="en-US" w:eastAsia="zh-CN"/>
          </w:rPr>
          <w:delText xml:space="preserve"> need to be introduce</w:delText>
        </w:r>
      </w:del>
      <w:ins w:id="745" w:author="Microsoft Office User" w:date="2022-02-15T16:49:00Z">
        <w:del w:id="746" w:author="Qualcomm1" w:date="2022-02-17T19:05:00Z">
          <w:r>
            <w:rPr>
              <w:i w:val="0"/>
              <w:iCs/>
              <w:lang w:val="en-US" w:eastAsia="zh-CN"/>
            </w:rPr>
            <w:delText>d</w:delText>
          </w:r>
        </w:del>
      </w:ins>
      <w:del w:id="747" w:author="Qualcomm1" w:date="2022-02-17T19:05:00Z">
        <w:r>
          <w:rPr>
            <w:rFonts w:hint="eastAsia"/>
            <w:i w:val="0"/>
            <w:iCs/>
            <w:lang w:val="en-US" w:eastAsia="zh-CN"/>
          </w:rPr>
          <w:delText>, in order to improve the resource utilization of existing wireless access, provide users with seamless service experience in remote areas, and etc.</w:delText>
        </w:r>
      </w:del>
      <w:del w:id="748" w:author="Microsoft Office User" w:date="2022-02-15T16:48:00Z">
        <w:r>
          <w:rPr>
            <w:rFonts w:hint="eastAsia"/>
            <w:i w:val="0"/>
            <w:iCs/>
            <w:lang w:val="en-US" w:eastAsia="zh-CN"/>
          </w:rPr>
          <w:delText>.</w:delText>
        </w:r>
      </w:del>
    </w:p>
    <w:p>
      <w:pPr>
        <w:pStyle w:val="66"/>
        <w:pPrChange w:id="749" w:author="Qualcomm1" w:date="2022-02-17T19:05:00Z">
          <w:pPr/>
        </w:pPrChange>
      </w:pP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6"/>
        <w:rPr>
          <w:del w:id="750" w:author="wq" w:date="2022-02-16T17:52:00Z"/>
          <w:rFonts w:eastAsia="宋体"/>
          <w:lang w:val="en-US" w:eastAsia="zh-CN"/>
        </w:rPr>
      </w:pP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>T</w:t>
      </w:r>
      <w:del w:id="751" w:author="Microsoft Office User" w:date="2022-02-15T16:54:00Z">
        <w:r>
          <w:rPr>
            <w:rFonts w:hint="eastAsia"/>
          </w:rPr>
          <w:delText>he purpose of t</w:delText>
        </w:r>
      </w:del>
      <w:r>
        <w:rPr>
          <w:rFonts w:hint="eastAsia"/>
        </w:rPr>
        <w:t xml:space="preserve">his </w:t>
      </w:r>
      <w:del w:id="752" w:author="Qualcomm1" w:date="2022-02-17T19:07:00Z">
        <w:r>
          <w:rPr>
            <w:rFonts w:hint="eastAsia"/>
          </w:rPr>
          <w:delText>technical report is to</w:delText>
        </w:r>
      </w:del>
      <w:ins w:id="753" w:author="Qualcomm1" w:date="2022-02-17T19:07:00Z">
        <w:r>
          <w:rPr/>
          <w:t>study should</w:t>
        </w:r>
      </w:ins>
      <w:r>
        <w:rPr>
          <w:rFonts w:hint="eastAsia"/>
        </w:rPr>
        <w:t xml:space="preserve"> </w:t>
      </w:r>
      <w:del w:id="754" w:author="Qualcomm1" w:date="2022-02-17T19:07:00Z">
        <w:r>
          <w:rPr>
            <w:rFonts w:hint="eastAsia"/>
          </w:rPr>
          <w:delText xml:space="preserve">collate </w:delText>
        </w:r>
      </w:del>
      <w:ins w:id="755" w:author="Microsoft Office User" w:date="2022-02-15T16:52:00Z">
        <w:del w:id="756" w:author="Qualcomm1" w:date="2022-02-17T19:07:00Z">
          <w:r>
            <w:rPr/>
            <w:delText>all</w:delText>
          </w:r>
        </w:del>
      </w:ins>
      <w:ins w:id="757" w:author="Qualcomm1" w:date="2022-02-17T19:07:00Z">
        <w:r>
          <w:rPr/>
          <w:t xml:space="preserve">investigate use cases and potential </w:t>
        </w:r>
      </w:ins>
      <w:ins w:id="758" w:author="Qualcomm1" w:date="2022-02-17T19:08:00Z">
        <w:r>
          <w:rPr/>
          <w:t>new</w:t>
        </w:r>
      </w:ins>
      <w:ins w:id="759" w:author="Microsoft Office User" w:date="2022-02-15T16:52:00Z">
        <w:r>
          <w:rPr>
            <w:rFonts w:hint="eastAsia"/>
          </w:rPr>
          <w:t xml:space="preserve"> requirements</w:t>
        </w:r>
      </w:ins>
      <w:ins w:id="760" w:author="Microsoft Office User" w:date="2022-02-15T16:52:00Z">
        <w:del w:id="761" w:author="Qualcomm1" w:date="2022-02-17T19:08:00Z">
          <w:r>
            <w:rPr>
              <w:rFonts w:hint="eastAsia"/>
            </w:rPr>
            <w:delText>, considerations</w:delText>
          </w:r>
        </w:del>
      </w:ins>
      <w:ins w:id="762" w:author="Microsoft Office User" w:date="2022-02-15T16:52:00Z">
        <w:del w:id="763" w:author="Qualcomm1" w:date="2022-02-17T19:08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764" w:author="Microsoft Office User" w:date="2022-02-15T16:52:00Z">
        <w:del w:id="765" w:author="Qualcomm1" w:date="2022-02-17T19:08:00Z">
          <w:r>
            <w:rPr>
              <w:rFonts w:hint="eastAsia"/>
            </w:rPr>
            <w:delText xml:space="preserve"> </w:delText>
          </w:r>
        </w:del>
      </w:ins>
      <w:ins w:id="766" w:author="Qualcomm1" w:date="2022-02-17T19:08:00Z">
        <w:r>
          <w:rPr/>
          <w:t xml:space="preserve"> related to </w:t>
        </w:r>
      </w:ins>
      <w:ins w:id="767" w:author="Qualcomm1" w:date="2022-02-17T19:09:00Z">
        <w:r>
          <w:rPr/>
          <w:t xml:space="preserve">3GPP system </w:t>
        </w:r>
      </w:ins>
      <w:ins w:id="768" w:author="Qualcomm1" w:date="2022-02-17T19:17:00Z">
        <w:r>
          <w:rPr/>
          <w:t xml:space="preserve">enhanced </w:t>
        </w:r>
      </w:ins>
      <w:ins w:id="769" w:author="Qualcomm1" w:date="2022-02-17T19:09:00Z">
        <w:r>
          <w:rPr/>
          <w:t xml:space="preserve">support of specific 5G </w:t>
        </w:r>
      </w:ins>
      <w:ins w:id="770" w:author="Qualcomm1" w:date="2022-02-17T19:10:00Z">
        <w:r>
          <w:rPr/>
          <w:t xml:space="preserve">network sharing </w:t>
        </w:r>
      </w:ins>
      <w:ins w:id="771" w:author="Microsoft Office User" w:date="2022-02-15T16:52:00Z">
        <w:r>
          <w:rPr>
            <w:rFonts w:hint="eastAsia"/>
          </w:rPr>
          <w:t>deployment scenarios</w:t>
        </w:r>
      </w:ins>
      <w:ins w:id="772" w:author="Qualcomm1" w:date="2022-02-17T19:12:00Z">
        <w:r>
          <w:rPr/>
          <w:t xml:space="preserve">, in particular where a 5G RAN is shared among multiple operators without direct interconnection between the shared </w:t>
        </w:r>
      </w:ins>
      <w:ins w:id="773" w:author="Qualcomm1" w:date="2022-02-17T19:13:00Z">
        <w:r>
          <w:rPr/>
          <w:t>RAN</w:t>
        </w:r>
      </w:ins>
      <w:ins w:id="774" w:author="Qualcomm1" w:date="2022-02-17T19:12:00Z">
        <w:r>
          <w:rPr/>
          <w:t xml:space="preserve"> and </w:t>
        </w:r>
      </w:ins>
      <w:ins w:id="775" w:author="Qualcomm1" w:date="2022-02-17T19:14:00Z">
        <w:r>
          <w:rPr/>
          <w:t xml:space="preserve">one (or more) of the </w:t>
        </w:r>
      </w:ins>
      <w:ins w:id="776" w:author="Qualcomm1" w:date="2022-02-17T19:12:00Z">
        <w:r>
          <w:rPr/>
          <w:t>core network</w:t>
        </w:r>
      </w:ins>
      <w:ins w:id="777" w:author="Qualcomm1" w:date="2022-02-17T19:14:00Z">
        <w:r>
          <w:rPr/>
          <w:t>s</w:t>
        </w:r>
      </w:ins>
      <w:ins w:id="778" w:author="Microsoft Office User" w:date="2022-02-15T16:52:00Z">
        <w:del w:id="779" w:author="Qualcomm1" w:date="2022-02-17T19:10:00Z">
          <w:r>
            <w:rPr>
              <w:rFonts w:hint="eastAsia"/>
            </w:rPr>
            <w:delText xml:space="preserve"> </w:delText>
          </w:r>
        </w:del>
      </w:ins>
      <w:del w:id="780" w:author="Qualcomm1" w:date="2022-02-17T19:09:00Z">
        <w:r>
          <w:rPr>
            <w:rFonts w:hint="eastAsia"/>
          </w:rPr>
          <w:delText>in a single document the requirements, considerations</w:delText>
        </w:r>
      </w:del>
      <w:del w:id="781" w:author="Qualcomm1" w:date="2022-02-17T19:09:00Z">
        <w:r>
          <w:rPr>
            <w:rFonts w:hint="eastAsia" w:eastAsia="宋体"/>
            <w:lang w:val="en-US" w:eastAsia="zh-CN"/>
          </w:rPr>
          <w:delText>,</w:delText>
        </w:r>
      </w:del>
      <w:del w:id="782" w:author="Qualcomm1" w:date="2022-02-17T19:09:00Z">
        <w:r>
          <w:rPr>
            <w:rFonts w:hint="eastAsia"/>
          </w:rPr>
          <w:delText xml:space="preserve"> deployment scenarios that operators as well as users need to see fulfilled for a successful use of a shared network</w:delText>
        </w:r>
      </w:del>
      <w:ins w:id="783" w:author="Microsoft Office User" w:date="2022-02-15T16:51:00Z">
        <w:del w:id="784" w:author="Qualcomm1" w:date="2022-02-17T19:09:00Z">
          <w:r>
            <w:rPr/>
            <w:delText>.</w:delText>
          </w:r>
        </w:del>
      </w:ins>
      <w:del w:id="785" w:author="Qualcomm1" w:date="2022-02-17T19:09:00Z">
        <w:r>
          <w:rPr>
            <w:rFonts w:hint="eastAsia" w:eastAsia="宋体"/>
            <w:lang w:val="en-US" w:eastAsia="zh-CN"/>
          </w:rPr>
          <w:delText xml:space="preserve"> </w:delText>
        </w:r>
      </w:del>
      <w:del w:id="786" w:author="Qualcomm1" w:date="2022-02-17T19:09:00Z">
        <w:r>
          <w:rPr>
            <w:rFonts w:hint="eastAsia"/>
          </w:rPr>
          <w:delText xml:space="preserve">and </w:delText>
        </w:r>
      </w:del>
      <w:ins w:id="787" w:author="Microsoft Office User" w:date="2022-02-15T16:53:00Z">
        <w:del w:id="788" w:author="Qualcomm1" w:date="2022-02-17T19:09:00Z">
          <w:r>
            <w:rPr/>
            <w:delText>We want to</w:delText>
          </w:r>
        </w:del>
      </w:ins>
      <w:ins w:id="789" w:author="Microsoft Office User" w:date="2022-02-15T16:53:00Z">
        <w:del w:id="790" w:author="Qualcomm1" w:date="2022-02-17T19:09:00Z">
          <w:r>
            <w:rPr>
              <w:rFonts w:hint="eastAsia"/>
            </w:rPr>
            <w:delText xml:space="preserve"> </w:delText>
          </w:r>
        </w:del>
      </w:ins>
      <w:del w:id="791" w:author="Qualcomm1" w:date="2022-02-17T19:09:00Z">
        <w:r>
          <w:rPr>
            <w:rFonts w:hint="eastAsia"/>
          </w:rPr>
          <w:delText>highlight the expected user experience</w:delText>
        </w:r>
      </w:del>
      <w:ins w:id="792" w:author="Microsoft Office User" w:date="2022-02-15T16:53:00Z">
        <w:del w:id="793" w:author="Qualcomm1" w:date="2022-02-17T19:09:00Z">
          <w:r>
            <w:rPr/>
            <w:delText>s</w:delText>
          </w:r>
        </w:del>
      </w:ins>
      <w:del w:id="794" w:author="Qualcomm1" w:date="2022-02-17T19:09:00Z">
        <w:r>
          <w:rPr>
            <w:rFonts w:hint="eastAsia"/>
          </w:rPr>
          <w:delText xml:space="preserve"> </w:delText>
        </w:r>
      </w:del>
      <w:ins w:id="795" w:author="Microsoft Office User" w:date="2022-02-15T16:53:00Z">
        <w:del w:id="796" w:author="Qualcomm1" w:date="2022-02-17T19:09:00Z">
          <w:r>
            <w:rPr/>
            <w:delText xml:space="preserve"> </w:delText>
          </w:r>
        </w:del>
      </w:ins>
      <w:ins w:id="797" w:author="Microsoft Office User" w:date="2022-02-15T16:53:00Z">
        <w:del w:id="798" w:author="Qualcomm1" w:date="2022-02-17T19:09:00Z">
          <w:r>
            <w:rPr>
              <w:rFonts w:hint="eastAsia"/>
            </w:rPr>
            <w:delText xml:space="preserve">that operators </w:delText>
          </w:r>
        </w:del>
      </w:ins>
      <w:ins w:id="799" w:author="Microsoft Office User" w:date="2022-02-15T16:53:00Z">
        <w:del w:id="800" w:author="Qualcomm1" w:date="2022-02-17T19:09:00Z">
          <w:r>
            <w:rPr/>
            <w:delText>and</w:delText>
          </w:r>
        </w:del>
      </w:ins>
      <w:ins w:id="801" w:author="Microsoft Office User" w:date="2022-02-15T16:53:00Z">
        <w:del w:id="802" w:author="Qualcomm1" w:date="2022-02-17T19:09:00Z">
          <w:r>
            <w:rPr>
              <w:rFonts w:hint="eastAsia"/>
            </w:rPr>
            <w:delText xml:space="preserve"> users </w:delText>
          </w:r>
        </w:del>
      </w:ins>
      <w:ins w:id="803" w:author="Microsoft Office User" w:date="2022-02-15T16:54:00Z">
        <w:del w:id="804" w:author="Qualcomm1" w:date="2022-02-17T19:09:00Z">
          <w:r>
            <w:rPr/>
            <w:delText xml:space="preserve">can </w:delText>
          </w:r>
        </w:del>
      </w:ins>
      <w:ins w:id="805" w:author="Microsoft Office User" w:date="2022-02-15T16:53:00Z">
        <w:del w:id="806" w:author="Qualcomm1" w:date="2022-02-17T19:09:00Z">
          <w:r>
            <w:rPr/>
            <w:delText>benefit from</w:delText>
          </w:r>
        </w:del>
      </w:ins>
      <w:ins w:id="807" w:author="Microsoft Office User" w:date="2022-02-15T16:53:00Z">
        <w:del w:id="808" w:author="Qualcomm1" w:date="2022-02-17T19:09:00Z">
          <w:r>
            <w:rPr>
              <w:rFonts w:hint="eastAsia"/>
            </w:rPr>
            <w:delText xml:space="preserve"> </w:delText>
          </w:r>
        </w:del>
      </w:ins>
      <w:ins w:id="809" w:author="Microsoft Office User" w:date="2022-02-15T16:54:00Z">
        <w:del w:id="810" w:author="Qualcomm1" w:date="2022-02-17T19:09:00Z">
          <w:r>
            <w:rPr/>
            <w:delText>the</w:delText>
          </w:r>
        </w:del>
      </w:ins>
      <w:ins w:id="811" w:author="Microsoft Office User" w:date="2022-02-15T16:53:00Z">
        <w:del w:id="812" w:author="Qualcomm1" w:date="2022-02-17T19:09:00Z">
          <w:r>
            <w:rPr>
              <w:rFonts w:hint="eastAsia"/>
            </w:rPr>
            <w:delText xml:space="preserve"> </w:delText>
          </w:r>
        </w:del>
      </w:ins>
      <w:ins w:id="813" w:author="Microsoft Office User" w:date="2022-02-15T16:53:00Z">
        <w:del w:id="814" w:author="Qualcomm1" w:date="2022-02-17T19:10:00Z">
          <w:r>
            <w:rPr>
              <w:rFonts w:hint="eastAsia"/>
            </w:rPr>
            <w:delText xml:space="preserve">shared network </w:delText>
          </w:r>
        </w:del>
      </w:ins>
      <w:del w:id="815" w:author="Microsoft Office User" w:date="2022-02-15T16:53:00Z">
        <w:r>
          <w:rPr>
            <w:rFonts w:hint="eastAsia"/>
          </w:rPr>
          <w:delText xml:space="preserve">for </w:delText>
        </w:r>
      </w:del>
      <w:del w:id="816" w:author="Microsoft Office User" w:date="2022-02-15T16:53:00Z">
        <w:r>
          <w:rPr>
            <w:rFonts w:hint="eastAsia" w:eastAsia="宋体"/>
            <w:lang w:val="en-US" w:eastAsia="zh-CN"/>
          </w:rPr>
          <w:delText>them</w:delText>
        </w:r>
      </w:del>
      <w:r>
        <w:rPr>
          <w:rFonts w:hint="eastAsia"/>
        </w:rPr>
        <w:t xml:space="preserve">. </w:t>
      </w:r>
      <w:del w:id="817" w:author="wq" w:date="2022-01-27T20:31:00Z">
        <w:r>
          <w:rPr>
            <w:rFonts w:hint="eastAsia"/>
          </w:rPr>
          <w:delText xml:space="preserve">And the possible limited impact on UE </w:delText>
        </w:r>
      </w:del>
      <w:del w:id="818" w:author="wq" w:date="2022-01-27T20:31:00Z">
        <w:r>
          <w:rPr>
            <w:rFonts w:hint="eastAsia" w:eastAsia="宋体"/>
            <w:lang w:val="en-US" w:eastAsia="zh-CN"/>
          </w:rPr>
          <w:delText>needs to be</w:delText>
        </w:r>
      </w:del>
      <w:del w:id="819" w:author="wq" w:date="2022-01-27T20:31:00Z">
        <w:r>
          <w:rPr>
            <w:rFonts w:hint="eastAsia"/>
          </w:rPr>
          <w:delText xml:space="preserve"> pointed out.</w:delText>
        </w:r>
      </w:del>
      <w:del w:id="820" w:author="wq" w:date="2022-01-27T20:31:00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/>
        </w:rPr>
        <w:t xml:space="preserve">It </w:t>
      </w:r>
      <w:r>
        <w:rPr>
          <w:rFonts w:hint="eastAsia" w:eastAsia="宋体"/>
          <w:lang w:val="en-US" w:eastAsia="zh-CN"/>
        </w:rPr>
        <w:t xml:space="preserve">mainly </w:t>
      </w:r>
      <w:r>
        <w:rPr>
          <w:rFonts w:hint="eastAsia"/>
        </w:rPr>
        <w:t>focuses on</w:t>
      </w:r>
      <w:r>
        <w:rPr>
          <w:rFonts w:hint="eastAsia" w:eastAsia="宋体"/>
          <w:lang w:val="en-US" w:eastAsia="zh-CN"/>
        </w:rPr>
        <w:t xml:space="preserve"> the following</w:t>
      </w:r>
      <w:ins w:id="821" w:author="Qualcomm1" w:date="2022-02-17T19:17:00Z">
        <w:r>
          <w:rPr>
            <w:rFonts w:eastAsia="宋体"/>
            <w:lang w:val="en-US" w:eastAsia="zh-CN"/>
          </w:rPr>
          <w:t xml:space="preserve"> aspects</w:t>
        </w:r>
      </w:ins>
      <w:r>
        <w:rPr>
          <w:rFonts w:hint="eastAsia" w:eastAsia="宋体"/>
          <w:lang w:val="en-US" w:eastAsia="zh-CN"/>
        </w:rPr>
        <w:t>:</w:t>
      </w:r>
    </w:p>
    <w:p>
      <w:pPr>
        <w:pStyle w:val="60"/>
        <w:ind w:left="567"/>
        <w:rPr>
          <w:del w:id="822" w:author="Qualcomm1" w:date="2022-02-17T19:16:00Z"/>
          <w:lang w:eastAsia="en-US"/>
        </w:rPr>
      </w:pPr>
      <w:del w:id="823" w:author="Qualcomm1" w:date="2022-02-17T19:16:00Z">
        <w:r>
          <w:rPr>
            <w:lang w:eastAsia="en-US"/>
          </w:rPr>
          <w:delText>-</w:delText>
        </w:r>
      </w:del>
      <w:del w:id="824" w:author="Qualcomm1" w:date="2022-02-17T19:16:00Z">
        <w:r>
          <w:rPr>
            <w:lang w:eastAsia="en-US"/>
          </w:rPr>
          <w:tab/>
        </w:r>
      </w:del>
      <w:del w:id="825" w:author="Qualcomm1" w:date="2022-02-17T19:16:00Z">
        <w:r>
          <w:rPr>
            <w:rFonts w:hint="eastAsia" w:eastAsia="宋体"/>
            <w:lang w:val="en-US" w:eastAsia="zh-CN"/>
          </w:rPr>
          <w:delText>Extended 5G network sharing deployment scenario, e.g.</w:delText>
        </w:r>
      </w:del>
      <w:ins w:id="826" w:author="Microsoft Office User" w:date="2022-02-15T16:55:00Z">
        <w:del w:id="827" w:author="Qualcomm1" w:date="2022-02-17T19:16:00Z">
          <w:r>
            <w:rPr>
              <w:rFonts w:eastAsia="宋体"/>
              <w:lang w:val="en-US" w:eastAsia="zh-CN"/>
            </w:rPr>
            <w:delText>,</w:delText>
          </w:r>
        </w:del>
      </w:ins>
      <w:del w:id="828" w:author="Qualcomm1" w:date="2022-02-17T19:16:00Z">
        <w:r>
          <w:rPr>
            <w:rFonts w:hint="eastAsia" w:eastAsia="宋体"/>
            <w:lang w:val="en-US" w:eastAsia="zh-CN"/>
          </w:rPr>
          <w:delText xml:space="preserve"> an supplement scenario to geographical areas</w:delText>
        </w:r>
      </w:del>
      <w:ins w:id="829" w:author="wq" w:date="2022-01-27T20:32:00Z">
        <w:del w:id="830" w:author="Qualcomm1" w:date="2022-02-17T19:16:00Z">
          <w:r>
            <w:rPr>
              <w:rFonts w:hint="eastAsia" w:eastAsia="宋体"/>
              <w:lang w:val="en-US" w:eastAsia="zh-CN"/>
            </w:rPr>
            <w:delText xml:space="preserve"> or </w:delText>
          </w:r>
        </w:del>
      </w:ins>
      <w:ins w:id="831" w:author="wq" w:date="2022-01-28T08:28:00Z">
        <w:del w:id="832" w:author="Qualcomm1" w:date="2022-02-17T19:16:00Z">
          <w:r>
            <w:rPr>
              <w:rFonts w:hint="eastAsia" w:eastAsia="宋体"/>
              <w:lang w:val="en-US" w:eastAsia="zh-CN"/>
            </w:rPr>
            <w:delText xml:space="preserve">use </w:delText>
          </w:r>
        </w:del>
      </w:ins>
      <w:ins w:id="833" w:author="wq" w:date="2022-01-27T20:32:00Z">
        <w:del w:id="834" w:author="Qualcomm1" w:date="2022-02-17T19:16:00Z">
          <w:r>
            <w:rPr>
              <w:rFonts w:hint="eastAsia" w:eastAsia="宋体"/>
              <w:lang w:val="en-US" w:eastAsia="zh-CN"/>
            </w:rPr>
            <w:delText>cases</w:delText>
          </w:r>
        </w:del>
      </w:ins>
      <w:del w:id="835" w:author="Qualcomm1" w:date="2022-02-17T19:16:00Z">
        <w:r>
          <w:rPr>
            <w:rFonts w:hint="eastAsia" w:eastAsia="宋体"/>
            <w:lang w:val="en-US" w:eastAsia="zh-CN"/>
          </w:rPr>
          <w:delText xml:space="preserve"> where only access sharing are not </w:delText>
        </w:r>
      </w:del>
      <w:ins w:id="836" w:author="wq" w:date="2022-01-27T20:33:00Z">
        <w:del w:id="837" w:author="Qualcomm1" w:date="2022-02-17T19:16:00Z">
          <w:r>
            <w:rPr>
              <w:rFonts w:hint="eastAsia" w:eastAsia="宋体"/>
              <w:lang w:val="en-US" w:eastAsia="zh-CN"/>
            </w:rPr>
            <w:delText>enough</w:delText>
          </w:r>
        </w:del>
      </w:ins>
      <w:del w:id="838" w:author="Qualcomm1" w:date="2022-02-17T19:16:00Z">
        <w:r>
          <w:rPr>
            <w:rFonts w:hint="eastAsia" w:eastAsia="宋体"/>
            <w:lang w:val="en-US" w:eastAsia="zh-CN"/>
          </w:rPr>
          <w:delText>suitable</w:delText>
        </w:r>
      </w:del>
      <w:del w:id="839" w:author="Qualcomm1" w:date="2022-02-17T19:16:00Z">
        <w:r>
          <w:rPr>
            <w:rFonts w:eastAsia="宋体"/>
            <w:lang w:val="en-US" w:eastAsia="zh-CN"/>
          </w:rPr>
          <w:delText>.</w:delText>
        </w:r>
      </w:del>
    </w:p>
    <w:p>
      <w:pPr>
        <w:pStyle w:val="60"/>
        <w:ind w:left="567"/>
        <w:rPr>
          <w:del w:id="840" w:author="Qualcomm1" w:date="2022-02-17T19:16:00Z"/>
          <w:rFonts w:eastAsia="宋体"/>
          <w:color w:val="FF0000"/>
          <w:lang w:val="en-US" w:eastAsia="zh-CN"/>
          <w:rPrChange w:id="841" w:author="Qualcomm1" w:date="2022-02-17T19:06:00Z">
            <w:rPr>
              <w:del w:id="842" w:author="Qualcomm1" w:date="2022-02-17T19:16:00Z"/>
              <w:rFonts w:eastAsia="宋体"/>
              <w:lang w:val="en-US" w:eastAsia="zh-CN"/>
            </w:rPr>
          </w:rPrChange>
        </w:rPr>
      </w:pPr>
      <w:del w:id="843" w:author="Qualcomm1" w:date="2022-02-17T19:16:00Z">
        <w:r>
          <w:rPr>
            <w:color w:val="auto"/>
            <w:sz w:val="16"/>
            <w:szCs w:val="16"/>
            <w:lang w:eastAsia="en-US"/>
            <w:rPrChange w:id="844" w:author="Qualcomm1" w:date="2022-02-17T19:06:00Z">
              <w:rPr>
                <w:lang w:eastAsia="en-US"/>
              </w:rPr>
            </w:rPrChange>
          </w:rPr>
          <w:delText>-</w:delText>
        </w:r>
      </w:del>
      <w:del w:id="845" w:author="Qualcomm1" w:date="2022-02-17T19:16:00Z">
        <w:r>
          <w:rPr>
            <w:color w:val="auto"/>
            <w:sz w:val="16"/>
            <w:szCs w:val="16"/>
            <w:lang w:eastAsia="en-US"/>
            <w:rPrChange w:id="846" w:author="Qualcomm1" w:date="2022-02-17T19:06:00Z">
              <w:rPr>
                <w:lang w:eastAsia="en-US"/>
              </w:rPr>
            </w:rPrChange>
          </w:rPr>
          <w:tab/>
        </w:r>
      </w:del>
      <w:del w:id="847" w:author="Qualcomm1" w:date="2022-02-17T19:16:00Z">
        <w:r>
          <w:rPr>
            <w:rFonts w:eastAsia="宋体"/>
            <w:color w:val="FF0000"/>
            <w:lang w:val="en-US" w:eastAsia="zh-CN"/>
            <w:rPrChange w:id="848" w:author="Qualcomm1" w:date="2022-02-17T19:06:00Z">
              <w:rPr>
                <w:rFonts w:eastAsia="宋体"/>
                <w:lang w:val="en-US" w:eastAsia="zh-CN"/>
              </w:rPr>
            </w:rPrChange>
          </w:rPr>
          <w:delText>w</w:delText>
        </w:r>
      </w:del>
      <w:del w:id="849" w:author="Qualcomm1" w:date="2022-02-17T19:16:00Z">
        <w:r>
          <w:rPr>
            <w:rFonts w:eastAsia="宋体"/>
            <w:color w:val="FF0000"/>
            <w:lang w:val="en-US" w:eastAsia="zh-CN"/>
            <w:rPrChange w:id="850" w:author="Qualcomm1" w:date="2022-02-17T19:06:00Z">
              <w:rPr>
                <w:rFonts w:eastAsia="宋体"/>
                <w:lang w:val="en-US" w:eastAsia="zh-CN"/>
              </w:rPr>
            </w:rPrChange>
          </w:rPr>
          <w:delText>hether there is any impact on UE, for example, it is necessary to point out any visible risks in this scenario when</w:delText>
        </w:r>
      </w:del>
      <w:ins w:id="851" w:author="wq" w:date="2022-02-14T16:11:00Z">
        <w:del w:id="852" w:author="Qualcomm1" w:date="2022-02-17T19:16:00Z">
          <w:r>
            <w:rPr>
              <w:rFonts w:eastAsia="宋体"/>
              <w:color w:val="FF0000"/>
              <w:lang w:val="en-US" w:eastAsia="zh-CN"/>
              <w:rPrChange w:id="853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whether</w:delText>
          </w:r>
        </w:del>
      </w:ins>
      <w:del w:id="854" w:author="Qualcomm1" w:date="2022-02-17T19:16:00Z">
        <w:r>
          <w:rPr>
            <w:rFonts w:eastAsia="宋体"/>
            <w:color w:val="FF0000"/>
            <w:lang w:val="en-US" w:eastAsia="zh-CN"/>
            <w:rPrChange w:id="855" w:author="Qualcomm1" w:date="2022-02-17T19:06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856" w:author="wq" w:date="2022-02-14T16:09:00Z">
        <w:del w:id="857" w:author="Qualcomm1" w:date="2022-02-17T19:16:00Z">
          <w:r>
            <w:rPr>
              <w:rFonts w:eastAsia="宋体"/>
              <w:color w:val="FF0000"/>
              <w:lang w:val="en-US" w:eastAsia="zh-CN"/>
              <w:rPrChange w:id="858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the</w:delText>
          </w:r>
        </w:del>
      </w:ins>
      <w:ins w:id="859" w:author="wq" w:date="2022-02-14T16:14:00Z">
        <w:del w:id="860" w:author="Qualcomm1" w:date="2022-02-17T19:16:00Z">
          <w:r>
            <w:rPr>
              <w:rFonts w:eastAsia="宋体"/>
              <w:color w:val="FF0000"/>
              <w:lang w:val="en-US" w:eastAsia="zh-CN"/>
              <w:rPrChange w:id="861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 regular </w:delText>
          </w:r>
        </w:del>
      </w:ins>
      <w:ins w:id="862" w:author="wq" w:date="2022-02-14T16:09:00Z">
        <w:del w:id="863" w:author="Qualcomm1" w:date="2022-02-17T19:16:00Z">
          <w:r>
            <w:rPr>
              <w:rFonts w:eastAsia="宋体"/>
              <w:color w:val="FF0000"/>
              <w:lang w:val="en-US" w:eastAsia="zh-CN"/>
              <w:rPrChange w:id="864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UE </w:delText>
          </w:r>
        </w:del>
      </w:ins>
      <w:ins w:id="865" w:author="wq" w:date="2022-02-14T16:10:00Z">
        <w:del w:id="866" w:author="Qualcomm1" w:date="2022-02-17T19:16:00Z">
          <w:r>
            <w:rPr>
              <w:rFonts w:eastAsia="宋体"/>
              <w:color w:val="FF0000"/>
              <w:lang w:val="en-US" w:eastAsia="zh-CN"/>
              <w:rPrChange w:id="867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could</w:delText>
          </w:r>
        </w:del>
      </w:ins>
      <w:ins w:id="868" w:author="wq" w:date="2022-02-14T16:09:00Z">
        <w:del w:id="869" w:author="Qualcomm1" w:date="2022-02-17T19:16:00Z">
          <w:r>
            <w:rPr>
              <w:rFonts w:eastAsia="宋体"/>
              <w:color w:val="FF0000"/>
              <w:lang w:val="en-US" w:eastAsia="zh-CN"/>
              <w:rPrChange w:id="870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 identify the shared PLMN as the equivalent PLMN, </w:delText>
          </w:r>
        </w:del>
      </w:ins>
      <w:ins w:id="871" w:author="wq" w:date="2022-02-14T16:13:00Z">
        <w:del w:id="872" w:author="Qualcomm1" w:date="2022-02-17T19:16:00Z">
          <w:r>
            <w:rPr>
              <w:rFonts w:eastAsia="宋体"/>
              <w:color w:val="FF0000"/>
              <w:lang w:val="en-US" w:eastAsia="zh-CN"/>
              <w:rPrChange w:id="873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even it</w:delText>
          </w:r>
        </w:del>
      </w:ins>
      <w:ins w:id="874" w:author="wq" w:date="2022-02-14T16:09:00Z">
        <w:del w:id="875" w:author="Qualcomm1" w:date="2022-02-17T19:16:00Z">
          <w:r>
            <w:rPr>
              <w:rFonts w:eastAsia="宋体"/>
              <w:color w:val="FF0000"/>
              <w:lang w:val="en-US" w:eastAsia="zh-CN"/>
              <w:rPrChange w:id="876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 is not stored in the </w:delText>
          </w:r>
        </w:del>
      </w:ins>
      <w:ins w:id="877" w:author="wq" w:date="2022-02-14T16:15:00Z">
        <w:del w:id="878" w:author="Qualcomm1" w:date="2022-02-17T19:16:00Z">
          <w:r>
            <w:rPr>
              <w:rFonts w:eastAsia="宋体"/>
              <w:color w:val="FF0000"/>
              <w:lang w:val="en-US" w:eastAsia="zh-CN"/>
              <w:rPrChange w:id="879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HPLMN, </w:delText>
          </w:r>
        </w:del>
      </w:ins>
      <w:ins w:id="880" w:author="wq" w:date="2022-02-14T16:09:00Z">
        <w:del w:id="881" w:author="Qualcomm1" w:date="2022-02-17T19:16:00Z">
          <w:r>
            <w:rPr>
              <w:rFonts w:eastAsia="宋体"/>
              <w:color w:val="FF0000"/>
              <w:lang w:val="en-US" w:eastAsia="zh-CN"/>
              <w:rPrChange w:id="882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EHPLMN</w:delText>
          </w:r>
        </w:del>
      </w:ins>
      <w:ins w:id="883" w:author="wq" w:date="2022-02-14T16:14:00Z">
        <w:del w:id="884" w:author="Qualcomm1" w:date="2022-02-17T19:16:00Z">
          <w:r>
            <w:rPr>
              <w:rFonts w:eastAsia="宋体"/>
              <w:color w:val="FF0000"/>
              <w:lang w:val="en-US" w:eastAsia="zh-CN"/>
              <w:rPrChange w:id="885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, RPLMN</w:delText>
          </w:r>
        </w:del>
      </w:ins>
      <w:ins w:id="886" w:author="wq" w:date="2022-02-14T16:15:00Z">
        <w:del w:id="887" w:author="Qualcomm1" w:date="2022-02-17T19:16:00Z">
          <w:r>
            <w:rPr>
              <w:rFonts w:eastAsia="宋体"/>
              <w:color w:val="FF0000"/>
              <w:lang w:val="en-US" w:eastAsia="zh-CN"/>
              <w:rPrChange w:id="888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 or any PLMN l</w:delText>
          </w:r>
        </w:del>
      </w:ins>
      <w:ins w:id="889" w:author="wq" w:date="2022-02-14T16:15:00Z">
        <w:del w:id="890" w:author="Qualcomm1" w:date="2022-02-17T19:16:00Z">
          <w:r>
            <w:rPr>
              <w:rFonts w:eastAsia="宋体"/>
              <w:color w:val="FF0000"/>
              <w:lang w:val="en-US" w:eastAsia="zh-CN"/>
              <w:rPrChange w:id="891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ists.</w:delText>
          </w:r>
        </w:del>
      </w:ins>
      <w:ins w:id="892" w:author="wq" w:date="2022-02-14T16:14:00Z">
        <w:del w:id="893" w:author="Qualcomm1" w:date="2022-02-17T19:16:00Z">
          <w:r>
            <w:rPr>
              <w:rFonts w:eastAsia="宋体"/>
              <w:color w:val="FF0000"/>
              <w:lang w:val="en-US" w:eastAsia="zh-CN"/>
              <w:rPrChange w:id="894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895" w:author="wq" w:date="2022-02-16T16:57:00Z">
        <w:del w:id="896" w:author="Qualcomm1" w:date="2022-02-17T19:16:00Z">
          <w:r>
            <w:rPr>
              <w:rFonts w:eastAsia="宋体"/>
              <w:color w:val="FF0000"/>
              <w:lang w:val="en-US" w:eastAsia="zh-CN"/>
              <w:rPrChange w:id="897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 xml:space="preserve">Avoid impact on </w:delText>
          </w:r>
        </w:del>
      </w:ins>
      <w:ins w:id="898" w:author="wq" w:date="2022-02-16T16:58:00Z">
        <w:del w:id="899" w:author="Qualcomm1" w:date="2022-02-17T19:16:00Z">
          <w:r>
            <w:rPr>
              <w:rFonts w:eastAsia="宋体"/>
              <w:color w:val="FF0000"/>
              <w:lang w:val="en-US" w:eastAsia="zh-CN"/>
              <w:rPrChange w:id="900" w:author="Qualcomm1" w:date="2022-02-17T19:06:00Z">
                <w:rPr>
                  <w:rFonts w:eastAsia="宋体"/>
                  <w:lang w:val="en-US" w:eastAsia="zh-CN"/>
                </w:rPr>
              </w:rPrChange>
            </w:rPr>
            <w:delText>the UE, support of the legacy UEs</w:delText>
          </w:r>
        </w:del>
      </w:ins>
      <w:del w:id="901" w:author="Qualcomm1" w:date="2022-02-17T19:16:00Z">
        <w:r>
          <w:rPr>
            <w:rFonts w:eastAsia="宋体"/>
            <w:color w:val="FF0000"/>
            <w:lang w:val="en-US" w:eastAsia="zh-CN"/>
            <w:rPrChange w:id="902" w:author="Qualcomm1" w:date="2022-02-17T19:06:00Z">
              <w:rPr>
                <w:rFonts w:eastAsia="宋体"/>
                <w:lang w:val="en-US" w:eastAsia="zh-CN"/>
              </w:rPr>
            </w:rPrChange>
          </w:rPr>
          <w:delText>network sharing supporting UE and network sharing non-supporting UE access the network.</w:delText>
        </w:r>
      </w:del>
    </w:p>
    <w:p>
      <w:pPr>
        <w:pStyle w:val="60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del w:id="903" w:author="Qualcomm1" w:date="2022-02-17T19:17:00Z">
        <w:r>
          <w:rPr>
            <w:rFonts w:hint="eastAsia"/>
            <w:lang w:eastAsia="en-US"/>
          </w:rPr>
          <w:delText xml:space="preserve">The </w:delText>
        </w:r>
      </w:del>
      <w:ins w:id="904" w:author="wq" w:date="2022-01-28T08:32:00Z">
        <w:del w:id="905" w:author="Qualcomm1" w:date="2022-02-17T19:17:00Z">
          <w:r>
            <w:rPr>
              <w:rFonts w:hint="eastAsia" w:eastAsia="宋体"/>
              <w:lang w:val="en-US" w:eastAsia="zh-CN"/>
            </w:rPr>
            <w:delText>possible</w:delText>
          </w:r>
        </w:del>
      </w:ins>
      <w:del w:id="906" w:author="Qualcomm1" w:date="2022-02-17T19:17:00Z">
        <w:r>
          <w:rPr>
            <w:rFonts w:hint="eastAsia"/>
            <w:lang w:eastAsia="en-US"/>
          </w:rPr>
          <w:delText>minim</w:delText>
        </w:r>
      </w:del>
      <w:ins w:id="907" w:author="wq" w:date="2022-01-27T20:44:00Z">
        <w:del w:id="908" w:author="Qualcomm1" w:date="2022-02-17T19:17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del w:id="909" w:author="wq" w:date="2022-01-27T20:43:00Z">
        <w:r>
          <w:rPr>
            <w:rFonts w:hint="eastAsia"/>
            <w:lang w:eastAsia="en-US"/>
          </w:rPr>
          <w:delText xml:space="preserve">um </w:delText>
        </w:r>
      </w:del>
      <w:del w:id="910" w:author="Qualcomm1" w:date="2022-02-17T19:31:00Z">
        <w:r>
          <w:rPr>
            <w:rFonts w:hint="eastAsia"/>
            <w:lang w:eastAsia="en-US"/>
          </w:rPr>
          <w:delText>m</w:delText>
        </w:r>
      </w:del>
      <w:ins w:id="911" w:author="Qualcomm1" w:date="2022-02-17T19:31:00Z">
        <w:r>
          <w:rPr>
            <w:lang w:eastAsia="en-US"/>
          </w:rPr>
          <w:t>M</w:t>
        </w:r>
      </w:ins>
      <w:r>
        <w:rPr>
          <w:rFonts w:hint="eastAsia"/>
          <w:lang w:eastAsia="en-US"/>
        </w:rPr>
        <w:t xml:space="preserve">obility </w:t>
      </w:r>
      <w:r>
        <w:rPr>
          <w:rFonts w:hint="eastAsia" w:eastAsia="宋体"/>
          <w:lang w:val="en-US" w:eastAsia="zh-CN"/>
        </w:rPr>
        <w:t>and service</w:t>
      </w:r>
      <w:r>
        <w:rPr>
          <w:rFonts w:hint="eastAsia"/>
          <w:lang w:eastAsia="en-US"/>
        </w:rPr>
        <w:t xml:space="preserve"> continuity</w:t>
      </w:r>
      <w:del w:id="912" w:author="Qualcomm1" w:date="2022-02-17T19:21:00Z">
        <w:r>
          <w:rPr>
            <w:rFonts w:hint="eastAsia"/>
            <w:lang w:eastAsia="en-US"/>
          </w:rPr>
          <w:delText xml:space="preserve"> requirements</w:delText>
        </w:r>
      </w:del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eastAsia="en-US"/>
        </w:rPr>
        <w:t xml:space="preserve"> </w:t>
      </w:r>
      <w:del w:id="913" w:author="Qualcomm1" w:date="2022-02-17T19:18:00Z">
        <w:r>
          <w:rPr>
            <w:rFonts w:hint="eastAsia" w:eastAsia="宋体"/>
            <w:lang w:val="en-US" w:eastAsia="zh-CN"/>
          </w:rPr>
          <w:delText>any</w:delText>
        </w:r>
      </w:del>
      <w:del w:id="914" w:author="Qualcomm1" w:date="2022-02-17T19:18:00Z">
        <w:r>
          <w:rPr>
            <w:rFonts w:hint="eastAsia"/>
            <w:lang w:eastAsia="en-US"/>
          </w:rPr>
          <w:delText xml:space="preserve"> differences from existing </w:delText>
        </w:r>
      </w:del>
      <w:ins w:id="915" w:author="wq" w:date="2022-01-28T08:35:00Z">
        <w:del w:id="916" w:author="Qualcomm1" w:date="2022-02-17T19:18:00Z">
          <w:r>
            <w:rPr>
              <w:rFonts w:hint="eastAsia"/>
              <w:lang w:eastAsia="en-US"/>
            </w:rPr>
            <w:delText>technology</w:delText>
          </w:r>
        </w:del>
      </w:ins>
      <w:del w:id="917" w:author="Qualcomm1" w:date="2022-02-17T19:18:00Z">
        <w:r>
          <w:rPr>
            <w:rFonts w:hint="eastAsia"/>
            <w:lang w:eastAsia="en-US"/>
          </w:rPr>
          <w:delText>mobility</w:delText>
        </w:r>
      </w:del>
      <w:del w:id="918" w:author="Qualcomm1" w:date="2022-02-17T19:18:00Z">
        <w:r>
          <w:rPr>
            <w:rFonts w:hint="eastAsia" w:eastAsia="宋体"/>
            <w:lang w:val="en-US" w:eastAsia="zh-CN"/>
          </w:rPr>
          <w:delText>, between</w:delText>
        </w:r>
      </w:del>
      <w:ins w:id="919" w:author="Qualcomm1" w:date="2022-02-17T19:18:00Z">
        <w:r>
          <w:rPr>
            <w:rFonts w:eastAsia="宋体"/>
            <w:lang w:val="en-US" w:eastAsia="zh-CN"/>
          </w:rPr>
          <w:t>when moving from a</w:t>
        </w:r>
      </w:ins>
      <w:r>
        <w:rPr>
          <w:rFonts w:hint="eastAsia" w:eastAsia="宋体"/>
          <w:lang w:val="en-US" w:eastAsia="zh-CN"/>
        </w:rPr>
        <w:t xml:space="preserve"> </w:t>
      </w:r>
      <w:ins w:id="920" w:author="wq [2]" w:date="2022-02-18T12:02:25Z">
        <w:r>
          <w:rPr>
            <w:rFonts w:hint="eastAsia" w:eastAsia="宋体"/>
            <w:lang w:val="en-US" w:eastAsia="zh-CN"/>
          </w:rPr>
          <w:t>e</w:t>
        </w:r>
      </w:ins>
      <w:ins w:id="921" w:author="wq [2]" w:date="2022-02-18T12:02:21Z">
        <w:r>
          <w:rPr>
            <w:rFonts w:hint="eastAsia" w:eastAsia="宋体"/>
            <w:lang w:val="en-US" w:eastAsia="zh-CN"/>
          </w:rPr>
          <w:t>xisting</w:t>
        </w:r>
      </w:ins>
      <w:ins w:id="922" w:author="wq [2]" w:date="2022-02-18T12:02:2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>4G</w:t>
      </w:r>
      <w:r>
        <w:rPr>
          <w:rFonts w:hint="eastAsia" w:eastAsia="宋体"/>
          <w:lang w:val="en-US" w:eastAsia="zh-CN"/>
        </w:rPr>
        <w:t>/</w:t>
      </w:r>
      <w:r>
        <w:rPr>
          <w:rFonts w:eastAsia="宋体"/>
          <w:lang w:val="en-US" w:eastAsia="zh-CN"/>
        </w:rPr>
        <w:t>5G</w:t>
      </w:r>
      <w:r>
        <w:rPr>
          <w:rFonts w:hint="eastAsia" w:eastAsia="宋体"/>
          <w:lang w:val="en-US" w:eastAsia="zh-CN"/>
        </w:rPr>
        <w:t xml:space="preserve"> </w:t>
      </w:r>
      <w:ins w:id="923" w:author="Qualcomm1" w:date="2022-02-17T19:18:00Z">
        <w:del w:id="924" w:author="wq [2]" w:date="2022-02-18T12:01:30Z">
          <w:r>
            <w:rPr>
              <w:rFonts w:eastAsia="宋体"/>
              <w:lang w:val="en-US" w:eastAsia="zh-CN"/>
            </w:rPr>
            <w:delText>non-shared</w:delText>
          </w:r>
        </w:del>
      </w:ins>
      <w:ins w:id="925" w:author="Qualcomm1" w:date="2022-02-17T19:18:00Z">
        <w:del w:id="926" w:author="wq [2]" w:date="2022-02-18T12:01:33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27" w:author="Qualcomm1" w:date="2022-02-17T19:18:00Z">
        <w:r>
          <w:rPr>
            <w:rFonts w:eastAsia="宋体"/>
            <w:lang w:val="en-US" w:eastAsia="zh-CN"/>
          </w:rPr>
          <w:t xml:space="preserve">network to </w:t>
        </w:r>
      </w:ins>
      <w:del w:id="928" w:author="Qualcomm1" w:date="2022-02-17T19:18:00Z">
        <w:r>
          <w:rPr>
            <w:rFonts w:hint="eastAsia" w:eastAsia="宋体"/>
            <w:lang w:val="en-US" w:eastAsia="zh-CN"/>
          </w:rPr>
          <w:delText xml:space="preserve">and </w:delText>
        </w:r>
      </w:del>
      <w:r>
        <w:rPr>
          <w:rFonts w:hint="eastAsia" w:eastAsia="宋体"/>
          <w:lang w:val="en-US" w:eastAsia="zh-CN"/>
        </w:rPr>
        <w:t>5G</w:t>
      </w:r>
      <w:del w:id="929" w:author="Qualcomm1" w:date="2022-02-17T19:18:00Z">
        <w:r>
          <w:rPr>
            <w:rFonts w:hint="eastAsia" w:eastAsia="宋体"/>
            <w:lang w:val="en-US" w:eastAsia="zh-CN"/>
          </w:rPr>
          <w:delText>/5G</w:delText>
        </w:r>
      </w:del>
      <w:ins w:id="930" w:author="Qualcomm1" w:date="2022-02-17T19:18:00Z">
        <w:r>
          <w:rPr>
            <w:rFonts w:eastAsia="宋体"/>
            <w:lang w:val="en-US" w:eastAsia="zh-CN"/>
          </w:rPr>
          <w:t xml:space="preserve"> shared RAN</w:t>
        </w:r>
      </w:ins>
      <w:ins w:id="931" w:author="Qualcomm1" w:date="2022-02-17T19:19:00Z">
        <w:r>
          <w:rPr>
            <w:rFonts w:eastAsia="宋体"/>
            <w:lang w:val="en-US" w:eastAsia="zh-CN"/>
          </w:rPr>
          <w:t>, and vice versa</w:t>
        </w:r>
      </w:ins>
      <w:ins w:id="932" w:author="Qualcomm1" w:date="2022-02-17T19:20:00Z">
        <w:r>
          <w:rPr>
            <w:rFonts w:eastAsia="宋体"/>
            <w:lang w:val="en-US" w:eastAsia="zh-CN"/>
          </w:rPr>
          <w:t xml:space="preserve">, e.g. </w:t>
        </w:r>
      </w:ins>
      <w:ins w:id="933" w:author="Qualcomm1" w:date="2022-02-17T19:23:00Z">
        <w:r>
          <w:rPr>
            <w:rFonts w:eastAsia="宋体"/>
            <w:lang w:val="en-US" w:eastAsia="zh-CN"/>
          </w:rPr>
          <w:t>considering</w:t>
        </w:r>
      </w:ins>
      <w:ins w:id="934" w:author="Qualcomm1" w:date="2022-02-17T19:20:00Z">
        <w:r>
          <w:rPr>
            <w:rFonts w:eastAsia="宋体"/>
            <w:lang w:val="en-US" w:eastAsia="zh-CN"/>
          </w:rPr>
          <w:t xml:space="preserve"> </w:t>
        </w:r>
      </w:ins>
      <w:ins w:id="935" w:author="Qualcomm1" w:date="2022-02-17T19:25:00Z">
        <w:r>
          <w:rPr>
            <w:rFonts w:eastAsia="宋体"/>
            <w:lang w:val="en-US" w:eastAsia="zh-CN"/>
          </w:rPr>
          <w:t xml:space="preserve">UE </w:t>
        </w:r>
      </w:ins>
      <w:ins w:id="936" w:author="Qualcomm1" w:date="2022-02-17T19:20:00Z">
        <w:r>
          <w:rPr>
            <w:rFonts w:eastAsia="宋体"/>
            <w:lang w:val="en-US" w:eastAsia="zh-CN"/>
          </w:rPr>
          <w:t xml:space="preserve">registration </w:t>
        </w:r>
      </w:ins>
      <w:ins w:id="937" w:author="Qualcomm1" w:date="2022-02-17T19:25:00Z">
        <w:r>
          <w:rPr>
            <w:rFonts w:eastAsia="宋体"/>
            <w:lang w:val="en-US" w:eastAsia="zh-CN"/>
          </w:rPr>
          <w:t>or</w:t>
        </w:r>
      </w:ins>
      <w:ins w:id="938" w:author="Qualcomm1" w:date="2022-02-17T19:20:00Z">
        <w:r>
          <w:rPr>
            <w:rFonts w:eastAsia="宋体"/>
            <w:lang w:val="en-US" w:eastAsia="zh-CN"/>
          </w:rPr>
          <w:t xml:space="preserve"> </w:t>
        </w:r>
      </w:ins>
      <w:ins w:id="939" w:author="Qualcomm1" w:date="2022-02-17T19:26:00Z">
        <w:r>
          <w:rPr>
            <w:rFonts w:eastAsia="宋体"/>
            <w:lang w:val="en-US" w:eastAsia="zh-CN"/>
          </w:rPr>
          <w:t xml:space="preserve">5GC </w:t>
        </w:r>
      </w:ins>
      <w:ins w:id="940" w:author="Qualcomm1" w:date="2022-02-17T19:24:00Z">
        <w:r>
          <w:rPr>
            <w:rFonts w:eastAsia="宋体"/>
            <w:lang w:val="en-US" w:eastAsia="zh-CN"/>
          </w:rPr>
          <w:t xml:space="preserve">handover </w:t>
        </w:r>
      </w:ins>
      <w:ins w:id="941" w:author="Qualcomm1" w:date="2022-02-17T19:25:00Z">
        <w:r>
          <w:rPr>
            <w:rFonts w:eastAsia="宋体"/>
            <w:lang w:val="en-US" w:eastAsia="zh-CN"/>
          </w:rPr>
          <w:t xml:space="preserve">impacts when switching between </w:t>
        </w:r>
      </w:ins>
      <w:ins w:id="942" w:author="Qualcomm1" w:date="2022-02-17T19:20:00Z">
        <w:r>
          <w:rPr>
            <w:rFonts w:eastAsia="宋体"/>
            <w:lang w:val="en-US" w:eastAsia="zh-CN"/>
          </w:rPr>
          <w:t>core network</w:t>
        </w:r>
      </w:ins>
      <w:ins w:id="943" w:author="Qualcomm1" w:date="2022-02-17T19:25:00Z">
        <w:r>
          <w:rPr>
            <w:rFonts w:eastAsia="宋体"/>
            <w:lang w:val="en-US" w:eastAsia="zh-CN"/>
          </w:rPr>
          <w:t>s</w:t>
        </w:r>
      </w:ins>
      <w:ins w:id="944" w:author="Qualcomm1" w:date="2022-02-17T19:19:00Z">
        <w:r>
          <w:rPr>
            <w:rFonts w:eastAsia="宋体"/>
            <w:lang w:val="en-US" w:eastAsia="zh-CN"/>
          </w:rPr>
          <w:t xml:space="preserve">. </w:t>
        </w:r>
      </w:ins>
      <w:del w:id="945" w:author="Qualcomm1" w:date="2022-02-17T19:19:00Z">
        <w:r>
          <w:rPr>
            <w:rFonts w:hint="eastAsia" w:eastAsia="宋体"/>
            <w:lang w:val="en-US" w:eastAsia="zh-CN"/>
          </w:rPr>
          <w:delText>, for example, handover or reselection</w:delText>
        </w:r>
      </w:del>
      <w:del w:id="946" w:author="Qualcomm1" w:date="2022-02-17T19:19:00Z">
        <w:r>
          <w:rPr>
            <w:rFonts w:eastAsia="宋体"/>
            <w:lang w:val="en-US" w:eastAsia="zh-CN"/>
          </w:rPr>
          <w:delText>.</w:delText>
        </w:r>
      </w:del>
      <w:ins w:id="947" w:author="wq" w:date="2022-02-17T10:20:00Z">
        <w:del w:id="948" w:author="Qualcomm1" w:date="2022-02-17T19:19:00Z">
          <w:r>
            <w:rPr>
              <w:rFonts w:hint="eastAsia" w:eastAsia="宋体"/>
              <w:lang w:val="en-US" w:eastAsia="zh-CN"/>
            </w:rPr>
            <w:delText>（simple for 4G?）</w:delText>
          </w:r>
        </w:del>
      </w:ins>
    </w:p>
    <w:p>
      <w:pPr>
        <w:pStyle w:val="60"/>
        <w:ind w:left="567"/>
        <w:rPr>
          <w:ins w:id="949" w:author="wq [2]" w:date="2022-02-18T13:14:46Z"/>
          <w:rFonts w:hint="eastAsia"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del w:id="950" w:author="wq" w:date="2022-01-27T20:46:00Z">
        <w:r>
          <w:rPr>
            <w:rFonts w:hint="eastAsia" w:eastAsia="宋体"/>
            <w:lang w:val="en-US" w:eastAsia="zh-CN"/>
          </w:rPr>
          <w:delText>When roaming between two operators</w:delText>
        </w:r>
      </w:del>
      <w:del w:id="951" w:author="wq" w:date="2022-01-27T20:46:00Z">
        <w:r>
          <w:rPr>
            <w:rFonts w:eastAsia="宋体"/>
            <w:lang w:val="en-US" w:eastAsia="zh-CN"/>
          </w:rPr>
          <w:delText>’</w:delText>
        </w:r>
      </w:del>
      <w:del w:id="952" w:author="wq" w:date="2022-01-27T20:46:00Z">
        <w:r>
          <w:rPr>
            <w:rFonts w:hint="eastAsia" w:eastAsia="宋体"/>
            <w:lang w:val="en-US" w:eastAsia="zh-CN"/>
          </w:rPr>
          <w:delText xml:space="preserve"> network, i</w:delText>
        </w:r>
      </w:del>
      <w:ins w:id="953" w:author="wq" w:date="2022-01-27T20:46:00Z">
        <w:del w:id="954" w:author="Qualcomm1" w:date="2022-02-17T19:26:00Z">
          <w:r>
            <w:rPr>
              <w:rFonts w:hint="eastAsia" w:eastAsia="宋体"/>
              <w:lang w:val="en-US" w:eastAsia="zh-CN"/>
            </w:rPr>
            <w:delText>I</w:delText>
          </w:r>
        </w:del>
      </w:ins>
      <w:del w:id="955" w:author="Qualcomm1" w:date="2022-02-17T19:26:00Z">
        <w:r>
          <w:rPr>
            <w:rFonts w:hint="eastAsia" w:eastAsia="宋体"/>
            <w:lang w:val="en-US" w:eastAsia="zh-CN"/>
          </w:rPr>
          <w:delText>f the communication</w:delText>
        </w:r>
      </w:del>
      <w:ins w:id="956" w:author="wq" w:date="2022-01-27T20:46:00Z">
        <w:del w:id="957" w:author="Qualcomm1" w:date="2022-02-17T19:26:00Z">
          <w:r>
            <w:rPr>
              <w:rFonts w:hint="eastAsia" w:eastAsia="宋体"/>
              <w:lang w:val="en-US" w:eastAsia="zh-CN"/>
            </w:rPr>
            <w:delText xml:space="preserve"> between two </w:delText>
          </w:r>
        </w:del>
      </w:ins>
      <w:ins w:id="958" w:author="wq" w:date="2022-01-28T08:33:00Z">
        <w:del w:id="959" w:author="Qualcomm1" w:date="2022-02-17T19:26:00Z">
          <w:r>
            <w:rPr>
              <w:rFonts w:hint="eastAsia" w:eastAsia="宋体"/>
              <w:lang w:val="en-US" w:eastAsia="zh-CN"/>
            </w:rPr>
            <w:delText>PLMN</w:delText>
          </w:r>
        </w:del>
      </w:ins>
      <w:ins w:id="960" w:author="wq" w:date="2022-01-27T20:46:00Z">
        <w:del w:id="961" w:author="Qualcomm1" w:date="2022-02-17T19:26:00Z">
          <w:r>
            <w:rPr>
              <w:rFonts w:eastAsia="宋体"/>
              <w:lang w:val="en-US" w:eastAsia="zh-CN"/>
            </w:rPr>
            <w:delText>’</w:delText>
          </w:r>
        </w:del>
      </w:ins>
      <w:ins w:id="962" w:author="wq" w:date="2022-01-28T08:33:00Z">
        <w:del w:id="963" w:author="Qualcomm1" w:date="2022-02-17T19:26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964" w:author="wq" w:date="2022-01-27T20:46:00Z">
        <w:del w:id="965" w:author="Qualcomm1" w:date="2022-02-17T19:26:00Z">
          <w:r>
            <w:rPr>
              <w:rFonts w:hint="eastAsia" w:eastAsia="宋体"/>
              <w:lang w:val="en-US" w:eastAsia="zh-CN"/>
            </w:rPr>
            <w:delText xml:space="preserve"> network</w:delText>
          </w:r>
        </w:del>
      </w:ins>
      <w:del w:id="966" w:author="Qualcomm1" w:date="2022-02-17T19:26:00Z">
        <w:r>
          <w:rPr>
            <w:rFonts w:hint="eastAsia" w:eastAsia="宋体"/>
            <w:lang w:val="en-US" w:eastAsia="zh-CN"/>
          </w:rPr>
          <w:delText xml:space="preserve"> through the logical interface generates </w:delText>
        </w:r>
      </w:del>
      <w:ins w:id="967" w:author="Qualcomm1" w:date="2022-02-17T19:31:00Z">
        <w:r>
          <w:rPr>
            <w:rFonts w:eastAsia="宋体"/>
            <w:lang w:val="en-US" w:eastAsia="zh-CN"/>
          </w:rPr>
          <w:t>P</w:t>
        </w:r>
      </w:ins>
      <w:del w:id="968" w:author="Qualcomm1" w:date="2022-02-17T19:31:00Z">
        <w:r>
          <w:rPr>
            <w:rFonts w:hint="eastAsia" w:eastAsia="宋体"/>
            <w:lang w:val="en-US" w:eastAsia="zh-CN"/>
          </w:rPr>
          <w:delText>p</w:delText>
        </w:r>
      </w:del>
      <w:r>
        <w:rPr>
          <w:rFonts w:hint="eastAsia" w:eastAsia="宋体"/>
          <w:lang w:val="en-US" w:eastAsia="zh-CN"/>
        </w:rPr>
        <w:t xml:space="preserve">otential security requirements, </w:t>
      </w:r>
      <w:del w:id="969" w:author="wq" w:date="2022-01-27T20:50:00Z">
        <w:r>
          <w:rPr>
            <w:rFonts w:hint="eastAsia" w:eastAsia="宋体"/>
            <w:lang w:val="en-US" w:eastAsia="zh-CN"/>
          </w:rPr>
          <w:delText xml:space="preserve">based on </w:delText>
        </w:r>
      </w:del>
      <w:ins w:id="970" w:author="wq" w:date="2022-01-27T20:50:00Z">
        <w:r>
          <w:rPr>
            <w:rFonts w:hint="eastAsia" w:eastAsia="宋体"/>
            <w:lang w:val="en-US" w:eastAsia="zh-CN"/>
          </w:rPr>
          <w:t>f</w:t>
        </w:r>
      </w:ins>
      <w:ins w:id="971" w:author="wq" w:date="2022-01-27T20:49:00Z">
        <w:r>
          <w:rPr>
            <w:rFonts w:hint="eastAsia" w:eastAsia="宋体"/>
            <w:lang w:val="en-US" w:eastAsia="zh-CN"/>
          </w:rPr>
          <w:t xml:space="preserve">or example, </w:t>
        </w:r>
      </w:ins>
      <w:ins w:id="972" w:author="wq" w:date="2022-01-27T20:49:00Z">
        <w:del w:id="973" w:author="Qualcomm1" w:date="2022-02-17T19:27:00Z">
          <w:r>
            <w:rPr>
              <w:rFonts w:hint="eastAsia" w:eastAsia="宋体"/>
              <w:lang w:val="en-US" w:eastAsia="zh-CN"/>
            </w:rPr>
            <w:delText xml:space="preserve">the necessary </w:delText>
          </w:r>
        </w:del>
      </w:ins>
      <w:ins w:id="974" w:author="wq" w:date="2022-01-28T08:37:00Z">
        <w:del w:id="975" w:author="Qualcomm1" w:date="2022-02-17T19:27:00Z">
          <w:r>
            <w:rPr>
              <w:rFonts w:hint="eastAsia" w:eastAsia="宋体"/>
              <w:lang w:val="en-US" w:eastAsia="zh-CN"/>
            </w:rPr>
            <w:delText>decoding</w:delText>
          </w:r>
        </w:del>
      </w:ins>
      <w:ins w:id="976" w:author="wq" w:date="2022-01-27T20:49:00Z">
        <w:del w:id="977" w:author="Qualcomm1" w:date="2022-02-17T19:27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978" w:author="wq" w:date="2022-01-28T08:36:00Z">
        <w:del w:id="979" w:author="Qualcomm1" w:date="2022-02-17T19:27:00Z">
          <w:r>
            <w:rPr>
              <w:rFonts w:hint="eastAsia" w:eastAsia="宋体"/>
              <w:lang w:val="en-US" w:eastAsia="zh-CN"/>
            </w:rPr>
            <w:delText xml:space="preserve">information of </w:delText>
          </w:r>
        </w:del>
      </w:ins>
      <w:ins w:id="980" w:author="wq" w:date="2022-01-27T20:49:00Z">
        <w:del w:id="981" w:author="Qualcomm1" w:date="2022-02-17T19:27:00Z">
          <w:r>
            <w:rPr>
              <w:rFonts w:hint="eastAsia" w:eastAsia="宋体"/>
              <w:lang w:val="en-US" w:eastAsia="zh-CN"/>
            </w:rPr>
            <w:delText xml:space="preserve">element or </w:delText>
          </w:r>
        </w:del>
      </w:ins>
      <w:ins w:id="982" w:author="Qualcomm1" w:date="2022-02-17T19:27:00Z">
        <w:r>
          <w:rPr>
            <w:rFonts w:eastAsia="宋体"/>
            <w:lang w:val="en-US" w:eastAsia="zh-CN"/>
          </w:rPr>
          <w:t xml:space="preserve">to address </w:t>
        </w:r>
      </w:ins>
      <w:ins w:id="983" w:author="wq" w:date="2022-01-27T20:50:00Z">
        <w:del w:id="984" w:author="wq [2]" w:date="2022-02-18T12:16:51Z">
          <w:r>
            <w:rPr>
              <w:rFonts w:hint="eastAsia" w:eastAsia="宋体"/>
              <w:lang w:val="en-US" w:eastAsia="zh-CN"/>
            </w:rPr>
            <w:delText>UE</w:delText>
          </w:r>
        </w:del>
      </w:ins>
      <w:ins w:id="985" w:author="Qualcomm1" w:date="2022-02-17T19:27:00Z">
        <w:del w:id="986" w:author="wq [2]" w:date="2022-02-18T12:16:51Z">
          <w:r>
            <w:rPr>
              <w:rFonts w:eastAsia="宋体"/>
              <w:lang w:val="en-US" w:eastAsia="zh-CN"/>
            </w:rPr>
            <w:delText xml:space="preserve">'s </w:delText>
          </w:r>
        </w:del>
      </w:ins>
      <w:ins w:id="987" w:author="wq" w:date="2022-01-27T20:49:00Z">
        <w:del w:id="988" w:author="Qualcomm1" w:date="2022-02-17T19:27:00Z">
          <w:r>
            <w:rPr>
              <w:rFonts w:hint="eastAsia" w:eastAsia="宋体"/>
              <w:lang w:val="en-US" w:eastAsia="zh-CN"/>
            </w:rPr>
            <w:delText xml:space="preserve"> in </w:delText>
          </w:r>
        </w:del>
      </w:ins>
      <w:ins w:id="989" w:author="wq" w:date="2022-01-27T20:49:00Z">
        <w:r>
          <w:rPr>
            <w:rFonts w:hint="eastAsia" w:eastAsia="宋体"/>
            <w:lang w:val="en-US" w:eastAsia="zh-CN"/>
          </w:rPr>
          <w:t>topology hiding</w:t>
        </w:r>
      </w:ins>
      <w:ins w:id="990" w:author="wq [2]" w:date="2022-02-18T12:14:27Z">
        <w:r>
          <w:rPr>
            <w:rFonts w:hint="eastAsia" w:eastAsia="宋体"/>
            <w:lang w:val="en-US" w:eastAsia="zh-CN"/>
          </w:rPr>
          <w:t xml:space="preserve"> </w:t>
        </w:r>
      </w:ins>
      <w:ins w:id="991" w:author="wq [2]" w:date="2022-02-18T12:16:54Z">
        <w:r>
          <w:rPr>
            <w:rFonts w:hint="eastAsia" w:eastAsia="宋体"/>
            <w:lang w:val="en-US" w:eastAsia="zh-CN"/>
          </w:rPr>
          <w:t>of</w:t>
        </w:r>
      </w:ins>
      <w:ins w:id="992" w:author="wq [2]" w:date="2022-02-18T12:16:55Z">
        <w:r>
          <w:rPr>
            <w:rFonts w:hint="eastAsia" w:eastAsia="宋体"/>
            <w:lang w:val="en-US" w:eastAsia="zh-CN"/>
          </w:rPr>
          <w:t xml:space="preserve"> </w:t>
        </w:r>
      </w:ins>
      <w:ins w:id="993" w:author="wq [2]" w:date="2022-02-18T12:16:56Z">
        <w:r>
          <w:rPr>
            <w:rFonts w:hint="eastAsia" w:eastAsia="宋体"/>
            <w:lang w:val="en-US" w:eastAsia="zh-CN"/>
          </w:rPr>
          <w:t>UE</w:t>
        </w:r>
      </w:ins>
      <w:ins w:id="994" w:author="wq [2]" w:date="2022-02-18T12:16:56Z">
        <w:r>
          <w:rPr>
            <w:rFonts w:eastAsia="宋体"/>
            <w:lang w:val="en-US" w:eastAsia="zh-CN"/>
          </w:rPr>
          <w:t xml:space="preserve">'s </w:t>
        </w:r>
      </w:ins>
      <w:ins w:id="995" w:author="wq [2]" w:date="2022-02-18T12:16:56Z">
        <w:r>
          <w:rPr>
            <w:rFonts w:hint="eastAsia" w:eastAsia="宋体"/>
            <w:lang w:val="en-US" w:eastAsia="zh-CN"/>
          </w:rPr>
          <w:t xml:space="preserve">information </w:t>
        </w:r>
      </w:ins>
      <w:ins w:id="996" w:author="wq [2]" w:date="2022-02-18T12:14:21Z">
        <w:r>
          <w:rPr>
            <w:rFonts w:eastAsia="宋体"/>
            <w:lang w:val="en-US" w:eastAsia="zh-CN"/>
          </w:rPr>
          <w:t>between core networks</w:t>
        </w:r>
      </w:ins>
      <w:del w:id="997" w:author="wq" w:date="2022-01-27T20:49:00Z">
        <w:r>
          <w:rPr>
            <w:rFonts w:hint="eastAsia" w:eastAsia="宋体"/>
            <w:lang w:val="en-US" w:eastAsia="zh-CN"/>
          </w:rPr>
          <w:delText>interface or subscription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pStyle w:val="60"/>
        <w:ind w:left="567"/>
        <w:rPr>
          <w:ins w:id="998" w:author="wq [2]" w:date="2022-02-18T12:28:41Z"/>
          <w:rFonts w:hint="default" w:eastAsia="宋体"/>
          <w:lang w:val="en-US" w:eastAsia="zh-CN"/>
        </w:rPr>
      </w:pPr>
      <w:ins w:id="999" w:author="wq [2]" w:date="2022-02-18T13:14:50Z">
        <w:r>
          <w:rPr>
            <w:rFonts w:hint="eastAsia" w:eastAsia="宋体"/>
            <w:lang w:val="en-US" w:eastAsia="zh-CN" w:bidi="ar"/>
          </w:rPr>
          <w:t xml:space="preserve">- </w:t>
        </w:r>
      </w:ins>
      <w:ins w:id="1000" w:author="wq [2]" w:date="2022-02-18T13:14:51Z">
        <w:r>
          <w:rPr>
            <w:rFonts w:hint="eastAsia" w:eastAsia="宋体"/>
            <w:lang w:val="en-US" w:eastAsia="zh-CN" w:bidi="ar"/>
          </w:rPr>
          <w:t xml:space="preserve"> </w:t>
        </w:r>
      </w:ins>
      <w:ins w:id="1001" w:author="wq [2]" w:date="2022-02-18T13:14:54Z">
        <w:r>
          <w:rPr>
            <w:rFonts w:hint="eastAsia" w:eastAsia="宋体"/>
            <w:lang w:val="en-US" w:eastAsia="zh-CN" w:bidi="ar"/>
          </w:rPr>
          <w:t>A</w:t>
        </w:r>
      </w:ins>
      <w:ins w:id="1002" w:author="wq [2]" w:date="2022-02-18T13:14:47Z">
        <w:r>
          <w:rPr>
            <w:rFonts w:hint="eastAsia" w:eastAsia="宋体"/>
            <w:color w:val="auto"/>
            <w:lang w:val="en-US" w:eastAsia="zh-CN"/>
          </w:rPr>
          <w:t>ddress the sharing of resources between PLMNs only</w:t>
        </w:r>
      </w:ins>
      <w:ins w:id="1003" w:author="wq [2]" w:date="2022-02-18T13:14:58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pStyle w:val="60"/>
        <w:ind w:left="567"/>
        <w:rPr>
          <w:ins w:id="1004" w:author="wq" w:date="2022-02-16T18:59:00Z"/>
          <w:del w:id="1005" w:author="wq [2]" w:date="2022-02-18T12:43:53Z"/>
          <w:rFonts w:hint="eastAsia" w:eastAsia="宋体"/>
          <w:color w:val="auto"/>
          <w:lang w:val="en-US" w:eastAsia="zh-CN"/>
          <w:rPrChange w:id="1006" w:author="wq [2]" w:date="2022-02-18T12:42:50Z">
            <w:rPr>
              <w:ins w:id="1007" w:author="wq" w:date="2022-02-16T18:59:00Z"/>
              <w:del w:id="1008" w:author="wq [2]" w:date="2022-02-18T12:43:53Z"/>
              <w:rFonts w:hint="eastAsia" w:eastAsia="宋体"/>
              <w:lang w:val="en-US" w:eastAsia="zh-CN"/>
            </w:rPr>
          </w:rPrChange>
        </w:rPr>
      </w:pPr>
    </w:p>
    <w:p>
      <w:pPr>
        <w:pStyle w:val="60"/>
        <w:ind w:left="567"/>
        <w:rPr>
          <w:del w:id="1009" w:author="Qualcomm1" w:date="2022-02-17T19:28:00Z"/>
          <w:rFonts w:eastAsia="宋体"/>
          <w:lang w:val="en-US" w:eastAsia="zh-CN"/>
        </w:rPr>
      </w:pPr>
      <w:ins w:id="1010" w:author="wq" w:date="2022-02-16T18:59:00Z">
        <w:del w:id="1011" w:author="Qualcomm1" w:date="2022-02-17T19:28:00Z">
          <w:r>
            <w:rPr>
              <w:lang w:eastAsia="en-US"/>
            </w:rPr>
            <w:delText>-</w:delText>
          </w:r>
        </w:del>
      </w:ins>
      <w:ins w:id="1012" w:author="wq" w:date="2022-02-16T18:59:00Z">
        <w:del w:id="1013" w:author="Qualcomm1" w:date="2022-02-17T19:28:00Z">
          <w:r>
            <w:rPr>
              <w:color w:val="FF0000"/>
              <w:lang w:eastAsia="en-US"/>
              <w:rPrChange w:id="1014" w:author="wq" w:date="2022-02-17T10:20:00Z">
                <w:rPr>
                  <w:lang w:eastAsia="en-US"/>
                </w:rPr>
              </w:rPrChange>
            </w:rPr>
            <w:tab/>
          </w:r>
        </w:del>
      </w:ins>
      <w:ins w:id="1015" w:author="wq" w:date="2022-02-16T19:00:00Z">
        <w:del w:id="1016" w:author="Qualcomm1" w:date="2022-02-17T19:28:00Z">
          <w:r>
            <w:rPr>
              <w:rFonts w:eastAsia="宋体"/>
              <w:color w:val="FF0000"/>
              <w:lang w:val="en-US" w:eastAsia="zh-CN"/>
              <w:rPrChange w:id="1017" w:author="wq" w:date="2022-02-17T10:20:00Z">
                <w:rPr>
                  <w:rFonts w:eastAsia="宋体"/>
                  <w:lang w:val="en-US" w:eastAsia="zh-CN"/>
                </w:rPr>
              </w:rPrChange>
            </w:rPr>
            <w:delText>A</w:delText>
          </w:r>
        </w:del>
      </w:ins>
      <w:ins w:id="1018" w:author="wq" w:date="2022-02-16T18:59:00Z">
        <w:del w:id="1019" w:author="Qualcomm1" w:date="2022-02-17T19:28:00Z">
          <w:r>
            <w:rPr>
              <w:rFonts w:eastAsia="宋体"/>
              <w:color w:val="FF0000"/>
              <w:lang w:val="en-US" w:eastAsia="zh-CN"/>
              <w:rPrChange w:id="1020" w:author="wq" w:date="2022-02-17T10:20:00Z">
                <w:rPr>
                  <w:rFonts w:eastAsia="宋体"/>
                  <w:lang w:val="en-US" w:eastAsia="zh-CN"/>
                </w:rPr>
              </w:rPrChange>
            </w:rPr>
            <w:delText>ddresses the sharing of resources between PLMNs only</w:delText>
          </w:r>
        </w:del>
      </w:ins>
      <w:ins w:id="1021" w:author="wq" w:date="2022-02-16T20:00:00Z">
        <w:del w:id="1022" w:author="Qualcomm1" w:date="2022-02-17T19:28:00Z">
          <w:r>
            <w:rPr>
              <w:rFonts w:eastAsia="宋体"/>
              <w:color w:val="FF0000"/>
              <w:lang w:val="en-US" w:eastAsia="zh-CN"/>
              <w:rPrChange w:id="1023" w:author="wq" w:date="2022-02-17T10:20:00Z">
                <w:rPr>
                  <w:rFonts w:eastAsia="宋体"/>
                  <w:lang w:val="en-US" w:eastAsia="zh-CN"/>
                </w:rPr>
              </w:rPrChange>
            </w:rPr>
            <w:delText>.</w:delText>
          </w:r>
        </w:del>
      </w:ins>
    </w:p>
    <w:p>
      <w:pPr>
        <w:pStyle w:val="60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hint="eastAsia"/>
        </w:rPr>
        <w:t>Charging</w:t>
      </w:r>
      <w:r>
        <w:rPr>
          <w:rFonts w:hint="eastAsia" w:eastAsia="宋体"/>
          <w:lang w:val="en-US" w:eastAsia="zh-CN"/>
        </w:rPr>
        <w:t xml:space="preserve"> requirements</w:t>
      </w:r>
      <w:del w:id="1024" w:author="Qualcomm1" w:date="2022-02-17T19:29:00Z">
        <w:r>
          <w:rPr>
            <w:rFonts w:hint="eastAsia" w:eastAsia="宋体"/>
            <w:lang w:val="en-US" w:eastAsia="zh-CN"/>
          </w:rPr>
          <w:delText xml:space="preserve"> or principles if needed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pStyle w:val="60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ins w:id="1025" w:author="Qualcomm1" w:date="2022-02-17T19:31:00Z">
        <w:r>
          <w:rPr>
            <w:lang w:eastAsia="en-US"/>
          </w:rPr>
          <w:t>U</w:t>
        </w:r>
      </w:ins>
      <w:ins w:id="1026" w:author="Qualcomm1" w:date="2022-02-17T19:30:00Z">
        <w:r>
          <w:rPr>
            <w:lang w:eastAsia="en-US"/>
          </w:rPr>
          <w:t>ser/</w:t>
        </w:r>
      </w:ins>
      <w:del w:id="1027" w:author="Qualcomm1" w:date="2022-02-17T19:29:00Z">
        <w:r>
          <w:rPr>
            <w:rFonts w:hint="eastAsia" w:eastAsia="宋体"/>
            <w:lang w:val="en-US" w:eastAsia="zh-CN"/>
          </w:rPr>
          <w:delText xml:space="preserve">Analyze </w:delText>
        </w:r>
      </w:del>
      <w:del w:id="1028" w:author="Qualcomm1" w:date="2022-02-17T19:30:00Z">
        <w:r>
          <w:rPr>
            <w:rFonts w:hint="eastAsia" w:eastAsia="宋体"/>
            <w:lang w:val="en-US" w:eastAsia="zh-CN"/>
          </w:rPr>
          <w:delText xml:space="preserve">how to ensure the </w:delText>
        </w:r>
      </w:del>
      <w:ins w:id="1029" w:author="wq" w:date="2022-01-27T20:56:00Z">
        <w:del w:id="1030" w:author="Qualcomm1" w:date="2022-02-17T19:30:00Z">
          <w:r>
            <w:rPr>
              <w:rFonts w:hint="eastAsia" w:eastAsia="宋体"/>
              <w:lang w:val="en-US" w:eastAsia="zh-CN"/>
            </w:rPr>
            <w:delText>usage</w:delText>
          </w:r>
        </w:del>
      </w:ins>
      <w:del w:id="1031" w:author="Qualcomm1" w:date="2022-02-17T19:30:00Z">
        <w:r>
          <w:rPr>
            <w:rFonts w:hint="eastAsia" w:eastAsia="宋体"/>
            <w:lang w:val="en-US" w:eastAsia="zh-CN"/>
          </w:rPr>
          <w:delText xml:space="preserve">consistency of </w:delText>
        </w:r>
      </w:del>
      <w:r>
        <w:rPr>
          <w:rFonts w:hint="eastAsia" w:eastAsia="宋体"/>
          <w:lang w:val="en-US" w:eastAsia="zh-CN"/>
        </w:rPr>
        <w:t>service</w:t>
      </w:r>
      <w:ins w:id="1032" w:author="Microsoft Office User" w:date="2022-02-15T16:58:00Z">
        <w:del w:id="1033" w:author="Qualcomm1" w:date="2022-02-17T19:30:00Z">
          <w:r>
            <w:rPr>
              <w:rFonts w:eastAsia="宋体"/>
              <w:lang w:val="en-US" w:eastAsia="zh-CN"/>
            </w:rPr>
            <w:delText>s</w:delText>
          </w:r>
        </w:del>
      </w:ins>
      <w:ins w:id="1034" w:author="Qualcomm1" w:date="2022-02-17T19:30:00Z">
        <w:r>
          <w:rPr>
            <w:rFonts w:eastAsia="宋体"/>
            <w:lang w:val="en-US" w:eastAsia="zh-CN"/>
          </w:rPr>
          <w:t xml:space="preserve"> experience</w:t>
        </w:r>
      </w:ins>
      <w:ins w:id="1035" w:author="Microsoft Office User" w:date="2022-02-15T16:58:00Z">
        <w:r>
          <w:rPr>
            <w:rFonts w:eastAsia="宋体"/>
            <w:lang w:val="en-US" w:eastAsia="zh-CN"/>
          </w:rPr>
          <w:t xml:space="preserve"> </w:t>
        </w:r>
      </w:ins>
      <w:ins w:id="1036" w:author="wq" w:date="2022-02-10T17:46:00Z">
        <w:r>
          <w:rPr>
            <w:rFonts w:hint="eastAsia" w:eastAsia="宋体"/>
            <w:lang w:val="en-US" w:eastAsia="zh-CN"/>
          </w:rPr>
          <w:t xml:space="preserve">(e.g. </w:t>
        </w:r>
      </w:ins>
      <w:ins w:id="1037" w:author="wq [2]" w:date="2022-02-18T12:21:10Z">
        <w:r>
          <w:rPr>
            <w:rFonts w:hint="eastAsia" w:eastAsia="宋体"/>
            <w:lang w:val="en-US" w:eastAsia="zh-CN"/>
          </w:rPr>
          <w:t>maintain</w:t>
        </w:r>
      </w:ins>
      <w:ins w:id="1038" w:author="wq [2]" w:date="2022-02-18T12:21:11Z">
        <w:r>
          <w:rPr>
            <w:rFonts w:hint="eastAsia" w:eastAsia="宋体"/>
            <w:lang w:val="en-US" w:eastAsia="zh-CN"/>
          </w:rPr>
          <w:t xml:space="preserve"> </w:t>
        </w:r>
      </w:ins>
      <w:ins w:id="1039" w:author="wq [2]" w:date="2022-02-18T12:23:29Z">
        <w:r>
          <w:rPr>
            <w:rFonts w:hint="eastAsia" w:eastAsia="宋体"/>
            <w:lang w:val="en-US" w:eastAsia="zh-CN"/>
          </w:rPr>
          <w:t>the</w:t>
        </w:r>
      </w:ins>
      <w:ins w:id="1040" w:author="wq [2]" w:date="2022-02-18T12:23:30Z">
        <w:r>
          <w:rPr>
            <w:rFonts w:hint="eastAsia" w:eastAsia="宋体"/>
            <w:lang w:val="en-US" w:eastAsia="zh-CN"/>
          </w:rPr>
          <w:t xml:space="preserve"> </w:t>
        </w:r>
      </w:ins>
      <w:ins w:id="1041" w:author="Qualcomm1" w:date="2022-02-17T19:33:00Z">
        <w:r>
          <w:rPr>
            <w:rFonts w:eastAsia="宋体"/>
            <w:lang w:val="en-US" w:eastAsia="zh-CN"/>
          </w:rPr>
          <w:t>c</w:t>
        </w:r>
      </w:ins>
      <w:ins w:id="1042" w:author="Qualcomm1" w:date="2022-02-17T19:33:00Z">
        <w:r>
          <w:rPr>
            <w:rFonts w:hint="eastAsia" w:eastAsia="宋体"/>
            <w:lang w:val="en-US" w:eastAsia="zh-CN"/>
          </w:rPr>
          <w:t>ommunication latency</w:t>
        </w:r>
      </w:ins>
      <w:ins w:id="1043" w:author="Qualcomm1" w:date="2022-02-17T19:33:00Z">
        <w:r>
          <w:rPr>
            <w:rFonts w:eastAsia="宋体"/>
            <w:lang w:val="en-US" w:eastAsia="zh-CN"/>
          </w:rPr>
          <w:t xml:space="preserve"> </w:t>
        </w:r>
      </w:ins>
      <w:ins w:id="1044" w:author="Qualcomm1" w:date="2022-02-17T19:30:00Z">
        <w:r>
          <w:rPr>
            <w:rFonts w:eastAsia="宋体"/>
            <w:lang w:val="en-US" w:eastAsia="zh-CN"/>
          </w:rPr>
          <w:t xml:space="preserve">for </w:t>
        </w:r>
      </w:ins>
      <w:ins w:id="1045" w:author="wq" w:date="2022-02-10T17:46:00Z">
        <w:r>
          <w:rPr>
            <w:rFonts w:hint="eastAsia" w:eastAsia="宋体"/>
            <w:lang w:val="en-US" w:eastAsia="zh-CN"/>
          </w:rPr>
          <w:t>voice and SMS)</w:t>
        </w:r>
      </w:ins>
      <w:ins w:id="1046" w:author="Qualcomm1" w:date="2022-02-17T19:32:00Z">
        <w:r>
          <w:rPr>
            <w:rFonts w:eastAsia="宋体"/>
            <w:lang w:val="en-US" w:eastAsia="zh-CN"/>
          </w:rPr>
          <w:t xml:space="preserve"> when accessing the shared 5G-RAN</w:t>
        </w:r>
      </w:ins>
      <w:del w:id="1047" w:author="Qualcomm1" w:date="2022-02-17T19:31:00Z">
        <w:r>
          <w:rPr>
            <w:rFonts w:hint="eastAsia" w:eastAsia="宋体"/>
            <w:lang w:val="en-US" w:eastAsia="zh-CN"/>
          </w:rPr>
          <w:delText xml:space="preserve"> </w:delText>
        </w:r>
      </w:del>
      <w:del w:id="1048" w:author="wq" w:date="2022-01-27T20:56:00Z">
        <w:r>
          <w:rPr>
            <w:rFonts w:hint="eastAsia" w:eastAsia="宋体"/>
            <w:lang w:val="en-US" w:eastAsia="zh-CN"/>
          </w:rPr>
          <w:delText>subscription and usage</w:delText>
        </w:r>
      </w:del>
      <w:ins w:id="1049" w:author="Qualcomm1" w:date="2022-02-17T19:31:00Z">
        <w:r>
          <w:rPr>
            <w:rFonts w:eastAsia="宋体"/>
            <w:lang w:val="en-US" w:eastAsia="zh-CN"/>
          </w:rPr>
          <w:t xml:space="preserve">, including </w:t>
        </w:r>
      </w:ins>
      <w:del w:id="1050" w:author="Qualcomm1" w:date="2022-02-17T19:31:00Z">
        <w:r>
          <w:rPr>
            <w:rFonts w:hint="eastAsia" w:eastAsia="宋体"/>
            <w:lang w:val="en-US" w:eastAsia="zh-CN"/>
          </w:rPr>
          <w:delText xml:space="preserve">, </w:delText>
        </w:r>
      </w:del>
      <w:ins w:id="1051" w:author="Microsoft Office User" w:date="2022-02-15T16:58:00Z">
        <w:del w:id="1052" w:author="Qualcomm1" w:date="2022-02-17T19:31:00Z">
          <w:r>
            <w:rPr>
              <w:rFonts w:eastAsia="宋体"/>
              <w:lang w:val="en-US" w:eastAsia="zh-CN"/>
            </w:rPr>
            <w:delText xml:space="preserve">in </w:delText>
          </w:r>
        </w:del>
      </w:ins>
      <w:del w:id="1053" w:author="Qualcomm1" w:date="2022-02-17T19:31:00Z">
        <w:r>
          <w:rPr>
            <w:rFonts w:hint="eastAsia" w:eastAsia="宋体"/>
            <w:lang w:val="en-US" w:eastAsia="zh-CN"/>
          </w:rPr>
          <w:delText>c</w:delText>
        </w:r>
      </w:del>
      <w:del w:id="1054" w:author="Qualcomm1" w:date="2022-02-17T19:31:00Z">
        <w:r>
          <w:rPr>
            <w:rFonts w:hint="eastAsia"/>
            <w:lang w:eastAsia="en-US"/>
          </w:rPr>
          <w:delText>ompar</w:delText>
        </w:r>
      </w:del>
      <w:ins w:id="1055" w:author="Microsoft Office User" w:date="2022-02-15T16:58:00Z">
        <w:del w:id="1056" w:author="Qualcomm1" w:date="2022-02-17T19:31:00Z">
          <w:r>
            <w:rPr>
              <w:lang w:eastAsia="en-US"/>
            </w:rPr>
            <w:delText>ison of</w:delText>
          </w:r>
        </w:del>
      </w:ins>
      <w:del w:id="1057" w:author="Qualcomm1" w:date="2022-02-17T19:31:00Z">
        <w:r>
          <w:rPr>
            <w:rFonts w:hint="eastAsia"/>
            <w:lang w:eastAsia="en-US"/>
          </w:rPr>
          <w:delText xml:space="preserve">ed with the existing </w:delText>
        </w:r>
      </w:del>
      <w:del w:id="1058" w:author="Qualcomm1" w:date="2022-02-17T19:31:00Z">
        <w:r>
          <w:rPr>
            <w:rFonts w:eastAsia="宋体"/>
            <w:lang w:val="en-US" w:eastAsia="zh-CN"/>
          </w:rPr>
          <w:delText>network</w:delText>
        </w:r>
      </w:del>
      <w:ins w:id="1059" w:author="wq" w:date="2022-02-14T16:17:00Z">
        <w:del w:id="1060" w:author="Qualcomm1" w:date="2022-02-17T19:31:00Z">
          <w:r>
            <w:rPr>
              <w:rFonts w:hint="eastAsia" w:eastAsia="宋体"/>
              <w:lang w:val="en-US" w:eastAsia="zh-CN"/>
            </w:rPr>
            <w:delText>access</w:delText>
          </w:r>
        </w:del>
      </w:ins>
      <w:del w:id="1061" w:author="Qualcomm1" w:date="2022-02-17T19:31:00Z">
        <w:r>
          <w:rPr>
            <w:rFonts w:hint="eastAsia" w:eastAsia="宋体"/>
            <w:lang w:val="en-US" w:eastAsia="zh-CN"/>
          </w:rPr>
          <w:delText xml:space="preserve"> sharing</w:delText>
        </w:r>
      </w:del>
      <w:del w:id="1062" w:author="Qualcomm1" w:date="2022-02-17T19:31:00Z">
        <w:r>
          <w:rPr>
            <w:rFonts w:eastAsia="宋体"/>
            <w:lang w:val="en-US" w:eastAsia="zh-CN"/>
          </w:rPr>
          <w:delText xml:space="preserve"> supporting UE</w:delText>
        </w:r>
      </w:del>
      <w:ins w:id="1063" w:author="wq" w:date="2022-01-27T20:57:00Z">
        <w:del w:id="1064" w:author="Qualcomm1" w:date="2022-02-17T19:31:00Z">
          <w:r>
            <w:rPr>
              <w:rFonts w:hint="eastAsia" w:eastAsia="宋体"/>
              <w:lang w:val="en-US" w:eastAsia="zh-CN"/>
            </w:rPr>
            <w:delText>, or network</w:delText>
          </w:r>
        </w:del>
      </w:ins>
      <w:ins w:id="1065" w:author="wq" w:date="2022-02-10T17:47:00Z">
        <w:del w:id="1066" w:author="Qualcomm1" w:date="2022-02-17T19:31:00Z">
          <w:r>
            <w:rPr>
              <w:rFonts w:hint="eastAsia" w:eastAsia="宋体"/>
              <w:lang w:val="en-US" w:eastAsia="zh-CN"/>
            </w:rPr>
            <w:delText>, including service experience</w:delText>
          </w:r>
        </w:del>
      </w:ins>
      <w:ins w:id="1067" w:author="Microsoft Office User" w:date="2022-02-15T16:58:00Z">
        <w:del w:id="1068" w:author="Qualcomm1" w:date="2022-02-17T19:31:00Z">
          <w:r>
            <w:rPr>
              <w:rFonts w:eastAsia="宋体"/>
              <w:lang w:val="en-US" w:eastAsia="zh-CN"/>
            </w:rPr>
            <w:delText xml:space="preserve">s </w:delText>
          </w:r>
        </w:del>
      </w:ins>
      <w:ins w:id="1069" w:author="wq" w:date="2022-02-10T17:47:00Z">
        <w:del w:id="1070" w:author="Qualcomm1" w:date="2022-02-17T19:31:00Z">
          <w:r>
            <w:rPr>
              <w:rFonts w:hint="eastAsia" w:eastAsia="宋体"/>
              <w:lang w:val="en-US" w:eastAsia="zh-CN"/>
            </w:rPr>
            <w:delText>(</w:delText>
          </w:r>
        </w:del>
      </w:ins>
      <w:ins w:id="1071" w:author="wq" w:date="2022-02-14T16:39:00Z">
        <w:del w:id="1072" w:author="Qualcomm1" w:date="2022-02-17T19:31:00Z">
          <w:r>
            <w:rPr>
              <w:rFonts w:hint="eastAsia" w:eastAsia="宋体"/>
              <w:lang w:val="en-US" w:eastAsia="zh-CN"/>
            </w:rPr>
            <w:delText>e.g.</w:delText>
          </w:r>
        </w:del>
      </w:ins>
      <w:ins w:id="1073" w:author="Microsoft Office User" w:date="2022-02-15T16:58:00Z">
        <w:del w:id="1074" w:author="Qualcomm1" w:date="2022-02-17T19:31:00Z">
          <w:r>
            <w:rPr>
              <w:rFonts w:eastAsia="宋体"/>
              <w:lang w:val="en-US" w:eastAsia="zh-CN"/>
            </w:rPr>
            <w:delText>,</w:delText>
          </w:r>
        </w:del>
      </w:ins>
      <w:ins w:id="1075" w:author="wq" w:date="2022-02-14T16:40:00Z">
        <w:del w:id="1076" w:author="Qualcomm1" w:date="2022-02-17T19:31:00Z">
          <w:r>
            <w:rPr>
              <w:rFonts w:hint="eastAsia" w:eastAsia="宋体"/>
              <w:lang w:val="en-US" w:eastAsia="zh-CN"/>
            </w:rPr>
            <w:delText xml:space="preserve"> c</w:delText>
          </w:r>
        </w:del>
      </w:ins>
      <w:ins w:id="1077" w:author="wq" w:date="2022-02-14T16:40:00Z">
        <w:del w:id="1078" w:author="Qualcomm1" w:date="2022-02-17T19:33:00Z">
          <w:r>
            <w:rPr>
              <w:rFonts w:hint="eastAsia" w:eastAsia="宋体"/>
              <w:lang w:val="en-US" w:eastAsia="zh-CN"/>
            </w:rPr>
            <w:delText xml:space="preserve">ommunication </w:delText>
          </w:r>
        </w:del>
      </w:ins>
      <w:ins w:id="1079" w:author="wq" w:date="2022-02-10T17:47:00Z">
        <w:del w:id="1080" w:author="Qualcomm1" w:date="2022-02-17T19:33:00Z">
          <w:r>
            <w:rPr>
              <w:rFonts w:hint="eastAsia" w:eastAsia="宋体"/>
              <w:lang w:val="en-US" w:eastAsia="zh-CN"/>
            </w:rPr>
            <w:delText>latency</w:delText>
          </w:r>
        </w:del>
      </w:ins>
      <w:ins w:id="1081" w:author="Qualcomm1" w:date="2022-02-17T19:33:00Z">
        <w:r>
          <w:rPr>
            <w:rFonts w:eastAsia="宋体"/>
            <w:lang w:val="en-US" w:eastAsia="zh-CN"/>
          </w:rPr>
          <w:t>scenarios of home-routed traffic or local breakout</w:t>
        </w:r>
      </w:ins>
      <w:ins w:id="1082" w:author="wq" w:date="2022-02-10T17:47:00Z">
        <w:del w:id="1083" w:author="Qualcomm1" w:date="2022-02-17T19:32:00Z">
          <w:r>
            <w:rPr>
              <w:rFonts w:hint="eastAsia" w:eastAsia="宋体"/>
              <w:lang w:val="en-US" w:eastAsia="zh-CN"/>
            </w:rPr>
            <w:delText>)</w:delText>
          </w:r>
        </w:del>
      </w:ins>
      <w:r>
        <w:rPr>
          <w:rFonts w:hint="eastAsia" w:eastAsia="宋体"/>
          <w:lang w:val="en-US" w:eastAsia="zh-CN"/>
        </w:rPr>
        <w:t>.</w:t>
      </w:r>
      <w:ins w:id="1084" w:author="wq" w:date="2022-02-17T10:20:00Z">
        <w:del w:id="1085" w:author="Qualcomm1" w:date="2022-02-17T19:29:00Z">
          <w:r>
            <w:rPr>
              <w:rFonts w:hint="eastAsia" w:eastAsia="宋体"/>
              <w:lang w:val="en-US" w:eastAsia="zh-CN"/>
            </w:rPr>
            <w:delText>(some change of latency? But no new lat</w:delText>
          </w:r>
        </w:del>
      </w:ins>
      <w:ins w:id="1086" w:author="wq" w:date="2022-02-17T10:21:00Z">
        <w:del w:id="1087" w:author="Qualcomm1" w:date="2022-02-17T19:29:00Z">
          <w:r>
            <w:rPr>
              <w:rFonts w:hint="eastAsia" w:eastAsia="宋体"/>
              <w:lang w:val="en-US" w:eastAsia="zh-CN"/>
            </w:rPr>
            <w:delText>ency</w:delText>
          </w:r>
        </w:del>
      </w:ins>
      <w:ins w:id="1088" w:author="wq" w:date="2022-02-17T10:20:00Z">
        <w:del w:id="1089" w:author="Qualcomm1" w:date="2022-02-17T19:29:00Z">
          <w:r>
            <w:rPr>
              <w:rFonts w:hint="eastAsia" w:eastAsia="宋体"/>
              <w:lang w:val="en-US" w:eastAsia="zh-CN"/>
            </w:rPr>
            <w:delText>)</w:delText>
          </w:r>
        </w:del>
      </w:ins>
    </w:p>
    <w:p>
      <w:pPr>
        <w:pStyle w:val="60"/>
        <w:ind w:left="567"/>
        <w:rPr>
          <w:ins w:id="1090" w:author="Qualcomm1" w:date="2022-02-17T19:16:00Z"/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ins w:id="1091" w:author="Qualcomm1" w:date="2022-02-17T19:36:00Z">
        <w:r>
          <w:rPr>
            <w:rFonts w:eastAsia="宋体"/>
            <w:lang w:val="en-US" w:eastAsia="en-US"/>
          </w:rPr>
          <w:t xml:space="preserve">Other aspects, i.e. regulatory requirements, </w:t>
        </w:r>
      </w:ins>
      <w:ins w:id="1092" w:author="Qualcomm1" w:date="2022-02-17T19:37:00Z">
        <w:r>
          <w:rPr>
            <w:rFonts w:eastAsia="宋体"/>
            <w:lang w:val="en-US" w:eastAsia="en-US"/>
          </w:rPr>
          <w:t xml:space="preserve">emergency services, </w:t>
        </w:r>
      </w:ins>
      <w:del w:id="1093" w:author="Qualcomm1" w:date="2022-02-17T19:35:00Z">
        <w:r>
          <w:rPr>
            <w:rFonts w:hint="eastAsia" w:eastAsia="宋体"/>
            <w:lang w:val="en-US" w:eastAsia="zh-CN"/>
          </w:rPr>
          <w:delText>I</w:delText>
        </w:r>
      </w:del>
      <w:del w:id="1094" w:author="Qualcomm1" w:date="2022-02-17T19:35:00Z">
        <w:r>
          <w:rPr>
            <w:rFonts w:hint="eastAsia" w:eastAsia="宋体"/>
            <w:lang w:val="en-US" w:eastAsia="en-US" w:bidi="ar"/>
          </w:rPr>
          <w:delText>nvestigate the i</w:delText>
        </w:r>
      </w:del>
      <w:del w:id="1095" w:author="Qualcomm1" w:date="2022-02-17T19:37:00Z">
        <w:r>
          <w:rPr>
            <w:rFonts w:hint="eastAsia" w:eastAsia="宋体"/>
            <w:lang w:val="en-US" w:eastAsia="en-US" w:bidi="ar"/>
          </w:rPr>
          <w:delText xml:space="preserve">mpact </w:delText>
        </w:r>
      </w:del>
      <w:del w:id="1096" w:author="Qualcomm1" w:date="2022-02-17T19:35:00Z">
        <w:r>
          <w:rPr>
            <w:rFonts w:hint="eastAsia" w:eastAsia="宋体"/>
            <w:lang w:val="en-US" w:eastAsia="en-US" w:bidi="ar"/>
          </w:rPr>
          <w:delText xml:space="preserve">of </w:delText>
        </w:r>
      </w:del>
      <w:del w:id="1097" w:author="Qualcomm1" w:date="2022-02-17T19:35:00Z">
        <w:r>
          <w:rPr>
            <w:rFonts w:eastAsia="宋体"/>
            <w:color w:val="FF0000"/>
            <w:lang w:val="en-US" w:eastAsia="en-US" w:bidi="ar"/>
            <w:rPrChange w:id="1098" w:author="wq" w:date="2022-02-17T10:21:00Z">
              <w:rPr>
                <w:rFonts w:eastAsia="宋体"/>
                <w:lang w:val="en-US" w:eastAsia="en-US" w:bidi="ar"/>
              </w:rPr>
            </w:rPrChange>
          </w:rPr>
          <w:delText>RAN</w:delText>
        </w:r>
      </w:del>
      <w:ins w:id="1099" w:author="wq" w:date="2022-02-17T10:01:00Z">
        <w:del w:id="1100" w:author="Qualcomm1" w:date="2022-02-17T19:35:00Z">
          <w:r>
            <w:rPr>
              <w:rFonts w:eastAsia="宋体"/>
              <w:color w:val="FF0000"/>
              <w:lang w:val="en-US" w:eastAsia="zh-CN" w:bidi="ar"/>
              <w:rPrChange w:id="1101" w:author="wq" w:date="2022-02-17T10:21:00Z">
                <w:rPr>
                  <w:rFonts w:eastAsia="宋体"/>
                  <w:lang w:val="en-US" w:eastAsia="zh-CN" w:bidi="ar"/>
                </w:rPr>
              </w:rPrChange>
            </w:rPr>
            <w:delText>network</w:delText>
          </w:r>
        </w:del>
      </w:ins>
      <w:del w:id="1102" w:author="Qualcomm1" w:date="2022-02-17T19:35:00Z">
        <w:r>
          <w:rPr>
            <w:rFonts w:hint="eastAsia" w:eastAsia="宋体"/>
            <w:lang w:val="en-US" w:eastAsia="en-US" w:bidi="ar"/>
          </w:rPr>
          <w:delText xml:space="preserve"> sharing </w:delText>
        </w:r>
      </w:del>
      <w:del w:id="1103" w:author="Qualcomm1" w:date="2022-02-17T19:37:00Z">
        <w:r>
          <w:rPr>
            <w:rFonts w:hint="eastAsia" w:eastAsia="宋体"/>
            <w:lang w:val="en-US" w:eastAsia="en-US" w:bidi="ar"/>
          </w:rPr>
          <w:delText xml:space="preserve">on </w:delText>
        </w:r>
      </w:del>
      <w:r>
        <w:rPr>
          <w:rFonts w:hint="eastAsia" w:eastAsia="宋体"/>
          <w:lang w:val="en-US" w:eastAsia="en-US" w:bidi="ar"/>
        </w:rPr>
        <w:t>PWS</w:t>
      </w:r>
      <w:ins w:id="1104" w:author="Qualcomm1" w:date="2022-02-17T19:37:00Z">
        <w:r>
          <w:rPr>
            <w:rFonts w:eastAsia="宋体"/>
            <w:lang w:val="en-US" w:eastAsia="en-US" w:bidi="ar"/>
          </w:rPr>
          <w:t xml:space="preserve"> support</w:t>
        </w:r>
      </w:ins>
      <w:del w:id="1105" w:author="Qualcomm1" w:date="2022-02-17T19:37:00Z">
        <w:r>
          <w:rPr>
            <w:rFonts w:hint="eastAsia" w:eastAsia="宋体"/>
            <w:lang w:val="en-US" w:eastAsia="zh-CN" w:bidi="ar"/>
          </w:rPr>
          <w:delText xml:space="preserve"> maybe </w:delText>
        </w:r>
      </w:del>
      <w:del w:id="1106" w:author="Qualcomm1" w:date="2022-02-17T19:35:00Z">
        <w:r>
          <w:rPr>
            <w:rFonts w:hint="eastAsia" w:eastAsia="宋体"/>
            <w:lang w:val="en-US" w:eastAsia="zh-CN" w:bidi="ar"/>
          </w:rPr>
          <w:delText>included</w:delText>
        </w:r>
      </w:del>
      <w:r>
        <w:rPr>
          <w:rFonts w:hint="eastAsia" w:eastAsia="宋体"/>
          <w:lang w:val="en-US" w:eastAsia="zh-CN" w:bidi="ar"/>
        </w:rPr>
        <w:t>.</w:t>
      </w:r>
    </w:p>
    <w:p>
      <w:pPr>
        <w:pStyle w:val="60"/>
        <w:ind w:left="567"/>
        <w:rPr>
          <w:ins w:id="1107" w:author="wq [2]" w:date="2022-02-18T12:44:01Z"/>
          <w:rFonts w:hint="eastAsia" w:eastAsia="宋体"/>
          <w:color w:val="auto"/>
          <w:lang w:val="en-US" w:eastAsia="zh-CN"/>
        </w:rPr>
      </w:pPr>
      <w:ins w:id="1108" w:author="Qualcomm1" w:date="2022-02-17T19:16:00Z">
        <w:r>
          <w:rPr>
            <w:rFonts w:eastAsia="宋体"/>
            <w:lang w:val="en-US" w:eastAsia="zh-CN" w:bidi="ar"/>
          </w:rPr>
          <w:t xml:space="preserve">NOTE: </w:t>
        </w:r>
      </w:ins>
      <w:ins w:id="1109" w:author="Qualcomm1" w:date="2022-02-17T19:38:00Z">
        <w:r>
          <w:rPr>
            <w:rFonts w:eastAsia="宋体"/>
            <w:lang w:val="en-US" w:eastAsia="zh-CN" w:bidi="ar"/>
          </w:rPr>
          <w:t xml:space="preserve">the study should assume </w:t>
        </w:r>
      </w:ins>
      <w:ins w:id="1110" w:author="Qualcomm1" w:date="2022-02-17T19:16:00Z">
        <w:r>
          <w:rPr>
            <w:rFonts w:eastAsia="宋体"/>
            <w:lang w:val="en-US" w:eastAsia="zh-CN" w:bidi="ar"/>
          </w:rPr>
          <w:t>support</w:t>
        </w:r>
      </w:ins>
      <w:ins w:id="1111" w:author="Qualcomm1" w:date="2022-02-17T19:39:00Z">
        <w:r>
          <w:rPr>
            <w:rFonts w:eastAsia="宋体"/>
            <w:lang w:val="en-US" w:eastAsia="zh-CN" w:bidi="ar"/>
          </w:rPr>
          <w:t xml:space="preserve"> of, and no impacts to,</w:t>
        </w:r>
      </w:ins>
      <w:ins w:id="1112" w:author="Qualcomm1" w:date="2022-02-17T19:16:00Z">
        <w:r>
          <w:rPr>
            <w:rFonts w:eastAsia="宋体"/>
            <w:lang w:val="en-US" w:eastAsia="zh-CN" w:bidi="ar"/>
          </w:rPr>
          <w:t xml:space="preserve"> legacy</w:t>
        </w:r>
      </w:ins>
      <w:ins w:id="1113" w:author="Qualcomm1" w:date="2022-02-17T19:39:00Z">
        <w:r>
          <w:rPr>
            <w:rFonts w:eastAsia="宋体"/>
            <w:lang w:val="en-US" w:eastAsia="zh-CN" w:bidi="ar"/>
          </w:rPr>
          <w:t xml:space="preserve"> (pre-R19)</w:t>
        </w:r>
      </w:ins>
      <w:ins w:id="1114" w:author="Qualcomm1" w:date="2022-02-17T19:16:00Z">
        <w:r>
          <w:rPr>
            <w:rFonts w:eastAsia="宋体"/>
            <w:lang w:val="en-US" w:eastAsia="zh-CN" w:bidi="ar"/>
          </w:rPr>
          <w:t xml:space="preserve"> UEs</w:t>
        </w:r>
      </w:ins>
      <w:ins w:id="1115" w:author="wq [2]" w:date="2022-02-18T12:44:01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pStyle w:val="60"/>
        <w:ind w:left="567"/>
        <w:rPr>
          <w:ins w:id="1116" w:author="Qualcomm1" w:date="2022-02-17T19:16:00Z"/>
          <w:rFonts w:eastAsia="宋体"/>
          <w:lang w:val="en-US" w:eastAsia="zh-CN" w:bidi="ar"/>
        </w:rPr>
      </w:pPr>
      <w:ins w:id="1117" w:author="Qualcomm1" w:date="2022-02-17T19:39:00Z">
        <w:del w:id="1118" w:author="wq [2]" w:date="2022-02-18T12:43:58Z">
          <w:r>
            <w:rPr>
              <w:rFonts w:eastAsia="宋体"/>
              <w:lang w:val="en-US" w:eastAsia="zh-CN" w:bidi="ar"/>
            </w:rPr>
            <w:delText>.</w:delText>
          </w:r>
        </w:del>
      </w:ins>
    </w:p>
    <w:p>
      <w:pPr>
        <w:pStyle w:val="60"/>
        <w:ind w:left="567"/>
        <w:rPr>
          <w:del w:id="1119" w:author="Qualcomm1" w:date="2022-02-17T19:37:00Z"/>
          <w:rFonts w:eastAsia="宋体"/>
          <w:lang w:val="en-US" w:eastAsia="zh-CN" w:bidi="ar"/>
        </w:rPr>
      </w:pPr>
    </w:p>
    <w:p>
      <w:pPr>
        <w:jc w:val="both"/>
        <w:rPr>
          <w:del w:id="1120" w:author="Qualcomm1" w:date="2022-02-17T19:16:00Z"/>
          <w:lang w:val="en-US" w:eastAsia="zh-CN"/>
        </w:rPr>
      </w:pPr>
      <w:del w:id="1121" w:author="Qualcomm1" w:date="2022-02-17T19:16:00Z">
        <w:r>
          <w:rPr>
            <w:rFonts w:hint="eastAsia"/>
            <w:lang w:val="en-US" w:eastAsia="zh-CN"/>
          </w:rPr>
          <w:delText>And serves for the existing 4G operators who intend to deploy a NG Radio Access Network to complement the existing E-UTRAN coverage.</w:delText>
        </w:r>
      </w:del>
      <w:ins w:id="1122" w:author="wq" w:date="2022-02-17T10:02:00Z">
        <w:del w:id="1123" w:author="Qualcomm1" w:date="2022-02-17T19:16:00Z">
          <w:r>
            <w:rPr>
              <w:rFonts w:hint="eastAsia"/>
              <w:lang w:val="en-US" w:eastAsia="zh-CN"/>
            </w:rPr>
            <w:delText>（</w:delText>
          </w:r>
        </w:del>
      </w:ins>
      <w:ins w:id="1124" w:author="wq" w:date="2022-02-17T10:03:00Z">
        <w:del w:id="1125" w:author="Qualcomm1" w:date="2022-02-17T19:16:00Z">
          <w:r>
            <w:rPr>
              <w:rFonts w:hint="eastAsia"/>
              <w:lang w:val="en-US" w:eastAsia="zh-CN"/>
            </w:rPr>
            <w:delText>cancel</w:delText>
          </w:r>
        </w:del>
      </w:ins>
      <w:ins w:id="1126" w:author="wq" w:date="2022-02-17T10:02:00Z">
        <w:del w:id="1127" w:author="Qualcomm1" w:date="2022-02-17T19:16:00Z">
          <w:r>
            <w:rPr>
              <w:rFonts w:hint="eastAsia"/>
              <w:lang w:val="en-US" w:eastAsia="zh-CN"/>
            </w:rPr>
            <w:delText>）</w:delText>
          </w:r>
        </w:del>
      </w:ins>
      <w:del w:id="1128" w:author="Qualcomm1" w:date="2022-02-17T19:16:00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jc w:val="both"/>
        <w:rPr>
          <w:del w:id="1129" w:author="wq" w:date="2022-02-16T17:52:00Z"/>
          <w:lang w:val="en-US" w:eastAsia="zh-CN"/>
        </w:rPr>
      </w:pPr>
    </w:p>
    <w:p>
      <w:pPr>
        <w:pStyle w:val="66"/>
        <w:rPr>
          <w:del w:id="1130" w:author="wq" w:date="2022-02-16T17:52:00Z"/>
          <w:rFonts w:eastAsia="宋体"/>
          <w:lang w:val="en-US" w:eastAsia="zh-CN"/>
        </w:rPr>
      </w:pPr>
    </w:p>
    <w:p>
      <w:pPr>
        <w:rPr>
          <w:del w:id="1131" w:author="wq" w:date="2022-02-16T17:52:00Z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6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3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3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3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3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3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3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3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New study on network sharing in 5G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</w:t>
            </w:r>
            <w:r>
              <w:rPr>
                <w:sz w:val="18"/>
                <w:lang w:val="en-US" w:eastAsia="zh-CN"/>
              </w:rPr>
              <w:t>7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</w:t>
            </w:r>
            <w:r>
              <w:rPr>
                <w:sz w:val="18"/>
                <w:lang w:val="en-US" w:eastAsia="zh-CN"/>
              </w:rPr>
              <w:t>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</w:t>
            </w:r>
            <w:r>
              <w:rPr>
                <w:sz w:val="18"/>
                <w:lang w:val="en-US" w:eastAsia="zh-CN"/>
              </w:rPr>
              <w:t>un</w:t>
            </w:r>
            <w:r>
              <w:rPr>
                <w:rFonts w:hint="eastAsia"/>
                <w:sz w:val="18"/>
                <w:lang w:val="en-US" w:eastAsia="zh-CN"/>
              </w:rPr>
              <w:t xml:space="preserve"> Wei, China Unicom;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1"/>
            </w:pPr>
          </w:p>
        </w:tc>
        <w:tc>
          <w:tcPr>
            <w:tcW w:w="1134" w:type="dxa"/>
          </w:tcPr>
          <w:p>
            <w:pPr>
              <w:pStyle w:val="31"/>
            </w:pPr>
          </w:p>
        </w:tc>
        <w:tc>
          <w:tcPr>
            <w:tcW w:w="2409" w:type="dxa"/>
          </w:tcPr>
          <w:p>
            <w:pPr>
              <w:pStyle w:val="31"/>
            </w:pPr>
          </w:p>
        </w:tc>
        <w:tc>
          <w:tcPr>
            <w:tcW w:w="993" w:type="dxa"/>
          </w:tcPr>
          <w:p>
            <w:pPr>
              <w:pStyle w:val="31"/>
            </w:pPr>
          </w:p>
        </w:tc>
        <w:tc>
          <w:tcPr>
            <w:tcW w:w="1074" w:type="dxa"/>
          </w:tcPr>
          <w:p>
            <w:pPr>
              <w:pStyle w:val="31"/>
            </w:pPr>
          </w:p>
        </w:tc>
        <w:tc>
          <w:tcPr>
            <w:tcW w:w="2186" w:type="dxa"/>
          </w:tcPr>
          <w:p>
            <w:pPr>
              <w:pStyle w:val="31"/>
            </w:pPr>
          </w:p>
        </w:tc>
      </w:tr>
    </w:tbl>
    <w:p>
      <w:pPr>
        <w:pStyle w:val="43"/>
      </w:pPr>
    </w:p>
    <w:p/>
    <w:p/>
    <w:tbl>
      <w:tblPr>
        <w:tblStyle w:val="2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6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6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6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6"/>
      </w:pP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3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  <w:r>
              <w:rPr>
                <w:rFonts w:hint="eastAsia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  <w:ins w:id="1132" w:author="wq" w:date="2022-01-30T18:41:00Z">
              <w:r>
                <w:rPr>
                  <w:rFonts w:hint="eastAsia"/>
                  <w:lang w:val="en-US" w:eastAsia="zh-CN"/>
                </w:rPr>
                <w:t>OPPO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ins w:id="1133" w:author="wq" w:date="2022-01-30T18:41:00Z">
              <w:r>
                <w:rPr>
                  <w:rFonts w:hint="eastAsia"/>
                  <w:lang w:val="en-US"/>
                </w:rPr>
                <w:t>Qualcomm</w:t>
              </w:r>
            </w:ins>
            <w:ins w:id="1134" w:author="wq" w:date="2022-01-30T18:41:00Z">
              <w:r>
                <w:rPr>
                  <w:rFonts w:hint="eastAsia" w:eastAsia="宋体"/>
                  <w:lang w:val="en-US" w:eastAsia="zh-CN"/>
                </w:rPr>
                <w:t>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/>
              </w:rPr>
            </w:pPr>
            <w:ins w:id="1135" w:author="wq" w:date="2022-02-10T17:35:00Z">
              <w:r>
                <w:rPr>
                  <w:rFonts w:hint="eastAsia"/>
                  <w:lang w:val="en-US"/>
                </w:rPr>
                <w:t>Charter Communications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/>
              </w:rPr>
            </w:pPr>
            <w:ins w:id="1136" w:author="wq" w:date="2022-02-15T19:46:00Z">
              <w:r>
                <w:rPr>
                  <w:rFonts w:hint="eastAsia"/>
                  <w:lang w:val="en-US"/>
                </w:rPr>
                <w:t>one2many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 [2]">
    <w15:presenceInfo w15:providerId="WPS Office" w15:userId="748566508"/>
  </w15:person>
  <w15:person w15:author="wq">
    <w15:presenceInfo w15:providerId="None" w15:userId="wq"/>
  </w15:person>
  <w15:person w15:author="Qualcomm1">
    <w15:presenceInfo w15:providerId="None" w15:userId="Qualcomm1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7ABD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31B627C"/>
    <w:rsid w:val="03971FC1"/>
    <w:rsid w:val="03E21F20"/>
    <w:rsid w:val="03F65246"/>
    <w:rsid w:val="080B47E0"/>
    <w:rsid w:val="0B602329"/>
    <w:rsid w:val="0C141934"/>
    <w:rsid w:val="0FBC24FF"/>
    <w:rsid w:val="10940D64"/>
    <w:rsid w:val="11800CAD"/>
    <w:rsid w:val="123F49DA"/>
    <w:rsid w:val="12E14A8F"/>
    <w:rsid w:val="15545DE9"/>
    <w:rsid w:val="17D70D29"/>
    <w:rsid w:val="17E1376A"/>
    <w:rsid w:val="18125D40"/>
    <w:rsid w:val="1952478F"/>
    <w:rsid w:val="1E1411AB"/>
    <w:rsid w:val="20447CAB"/>
    <w:rsid w:val="216E4C79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BAD0A7B"/>
    <w:rsid w:val="3C910504"/>
    <w:rsid w:val="3D275B97"/>
    <w:rsid w:val="3D6A38DF"/>
    <w:rsid w:val="412F50AC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7"/>
    <w:qFormat/>
    <w:uiPriority w:val="0"/>
    <w:pPr>
      <w:widowControl w:val="0"/>
    </w:pPr>
    <w:rPr>
      <w:i/>
      <w:lang w:val="en-US"/>
    </w:rPr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5">
    <w:name w:val="toc 9"/>
    <w:basedOn w:val="22"/>
    <w:next w:val="1"/>
    <w:semiHidden/>
    <w:qFormat/>
    <w:uiPriority w:val="0"/>
    <w:pPr>
      <w:ind w:left="1418" w:hanging="1418"/>
    </w:pPr>
  </w:style>
  <w:style w:type="character" w:styleId="28">
    <w:name w:val="FollowedHyperlink"/>
    <w:basedOn w:val="27"/>
    <w:qFormat/>
    <w:uiPriority w:val="0"/>
    <w:rPr>
      <w:color w:val="771CAA"/>
      <w:u w:val="none"/>
    </w:rPr>
  </w:style>
  <w:style w:type="character" w:styleId="29">
    <w:name w:val="Emphasis"/>
    <w:basedOn w:val="27"/>
    <w:qFormat/>
    <w:uiPriority w:val="0"/>
    <w:rPr>
      <w:color w:val="F73131"/>
    </w:rPr>
  </w:style>
  <w:style w:type="character" w:styleId="30">
    <w:name w:val="HTML Cite"/>
    <w:basedOn w:val="27"/>
    <w:qFormat/>
    <w:uiPriority w:val="0"/>
    <w:rPr>
      <w:color w:val="008000"/>
    </w:rPr>
  </w:style>
  <w:style w:type="paragraph" w:customStyle="1" w:styleId="3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3">
    <w:name w:val="TAH"/>
    <w:basedOn w:val="34"/>
    <w:qFormat/>
    <w:uiPriority w:val="0"/>
    <w:rPr>
      <w:b/>
    </w:rPr>
  </w:style>
  <w:style w:type="paragraph" w:customStyle="1" w:styleId="34">
    <w:name w:val="TAC"/>
    <w:basedOn w:val="31"/>
    <w:qFormat/>
    <w:uiPriority w:val="0"/>
    <w:pPr>
      <w:jc w:val="center"/>
    </w:pPr>
  </w:style>
  <w:style w:type="paragraph" w:customStyle="1" w:styleId="35">
    <w:name w:val="HE"/>
    <w:basedOn w:val="1"/>
    <w:qFormat/>
    <w:uiPriority w:val="0"/>
    <w:rPr>
      <w:rFonts w:ascii="Arial" w:hAnsi="Arial"/>
      <w:b/>
    </w:rPr>
  </w:style>
  <w:style w:type="paragraph" w:customStyle="1" w:styleId="3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TF"/>
    <w:basedOn w:val="40"/>
    <w:qFormat/>
    <w:uiPriority w:val="0"/>
    <w:pPr>
      <w:keepNext w:val="0"/>
      <w:spacing w:before="0" w:after="240"/>
    </w:pPr>
  </w:style>
  <w:style w:type="paragraph" w:customStyle="1" w:styleId="40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5">
    <w:name w:val="NW"/>
    <w:basedOn w:val="41"/>
    <w:qFormat/>
    <w:uiPriority w:val="0"/>
    <w:pPr>
      <w:spacing w:after="0"/>
    </w:pPr>
  </w:style>
  <w:style w:type="paragraph" w:customStyle="1" w:styleId="46">
    <w:name w:val="EW"/>
    <w:basedOn w:val="42"/>
    <w:qFormat/>
    <w:uiPriority w:val="0"/>
    <w:pPr>
      <w:spacing w:after="0"/>
    </w:p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0">
    <w:name w:val="TAR"/>
    <w:basedOn w:val="31"/>
    <w:qFormat/>
    <w:uiPriority w:val="0"/>
    <w:pPr>
      <w:jc w:val="right"/>
    </w:pPr>
  </w:style>
  <w:style w:type="paragraph" w:customStyle="1" w:styleId="51">
    <w:name w:val="TAN"/>
    <w:basedOn w:val="31"/>
    <w:qFormat/>
    <w:uiPriority w:val="0"/>
    <w:pPr>
      <w:ind w:left="851" w:hanging="851"/>
    </w:p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6">
    <w:name w:val="ZV"/>
    <w:basedOn w:val="55"/>
    <w:qFormat/>
    <w:uiPriority w:val="0"/>
    <w:pPr>
      <w:framePr w:y="16161"/>
    </w:pPr>
  </w:style>
  <w:style w:type="character" w:customStyle="1" w:styleId="57">
    <w:name w:val="ZGSM"/>
    <w:qFormat/>
    <w:uiPriority w:val="0"/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B1"/>
    <w:basedOn w:val="1"/>
    <w:qFormat/>
    <w:uiPriority w:val="0"/>
    <w:pPr>
      <w:ind w:left="568" w:hanging="284"/>
    </w:pPr>
  </w:style>
  <w:style w:type="paragraph" w:customStyle="1" w:styleId="60">
    <w:name w:val="B2"/>
    <w:basedOn w:val="20"/>
    <w:qFormat/>
    <w:uiPriority w:val="0"/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character" w:customStyle="1" w:styleId="65">
    <w:name w:val="TH Char"/>
    <w:link w:val="40"/>
    <w:qFormat/>
    <w:uiPriority w:val="0"/>
    <w:rPr>
      <w:rFonts w:ascii="Arial" w:hAnsi="Arial"/>
      <w:b/>
      <w:color w:val="000000"/>
      <w:lang w:eastAsia="ja-JP"/>
    </w:rPr>
  </w:style>
  <w:style w:type="paragraph" w:customStyle="1" w:styleId="66">
    <w:name w:val="Guidance"/>
    <w:basedOn w:val="1"/>
    <w:qFormat/>
    <w:uiPriority w:val="0"/>
    <w:rPr>
      <w:i/>
    </w:rPr>
  </w:style>
  <w:style w:type="character" w:customStyle="1" w:styleId="67">
    <w:name w:val="Body Text Char"/>
    <w:basedOn w:val="27"/>
    <w:link w:val="19"/>
    <w:qFormat/>
    <w:uiPriority w:val="0"/>
    <w:rPr>
      <w:i/>
      <w:color w:val="000000"/>
      <w:lang w:val="en-US" w:eastAsia="ja-JP"/>
    </w:rPr>
  </w:style>
  <w:style w:type="character" w:customStyle="1" w:styleId="68">
    <w:name w:val="c-icon"/>
    <w:basedOn w:val="27"/>
    <w:qFormat/>
    <w:uiPriority w:val="0"/>
  </w:style>
  <w:style w:type="character" w:customStyle="1" w:styleId="69">
    <w:name w:val="hover25"/>
    <w:basedOn w:val="27"/>
    <w:qFormat/>
    <w:uiPriority w:val="0"/>
  </w:style>
  <w:style w:type="character" w:customStyle="1" w:styleId="70">
    <w:name w:val="hover26"/>
    <w:basedOn w:val="27"/>
    <w:qFormat/>
    <w:uiPriority w:val="0"/>
    <w:rPr>
      <w:color w:val="315EFB"/>
    </w:rPr>
  </w:style>
  <w:style w:type="paragraph" w:customStyle="1" w:styleId="71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2">
    <w:name w:val="Revision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3</Pages>
  <Words>677</Words>
  <Characters>10556</Characters>
  <Lines>87</Lines>
  <Paragraphs>22</Paragraphs>
  <TotalTime>1</TotalTime>
  <ScaleCrop>false</ScaleCrop>
  <LinksUpToDate>false</LinksUpToDate>
  <CharactersWithSpaces>11211</CharactersWithSpaces>
  <Application>WPS Office_11.1.0.11294_F1E327BC-269C-435d-A152-05C5408002CA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2022-02-18T03:41:00Z</dcterms:created>
  <dc:creator>MCC/Alain Sultan</dc:creator>
  <cp:keywords>WID template</cp:keywords>
  <cp:lastModifiedBy>wq</cp:lastModifiedBy>
  <cp:lastPrinted>2000-02-29T11:31:00Z</cp:lastPrinted>
  <dcterms:modified xsi:type="dcterms:W3CDTF">2022-02-18T05:37:50Z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2052-11.1.0.11294</vt:lpwstr>
  </property>
  <property fmtid="{D5CDD505-2E9C-101B-9397-08002B2CF9AE}" pid="17" name="ICV">
    <vt:lpwstr>03DD8D5C0D02414587A161441050CD75</vt:lpwstr>
  </property>
</Properties>
</file>